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DE" w:rsidRDefault="003E0695" w:rsidP="003E0695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Договор </w:t>
      </w:r>
      <w:r w:rsidR="001760DE"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№________</w:t>
      </w:r>
    </w:p>
    <w:p w:rsidR="003E0695" w:rsidRPr="000E2AF0" w:rsidRDefault="003E0695" w:rsidP="003E0695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оказание платных образовательных услуг</w:t>
      </w:r>
    </w:p>
    <w:p w:rsidR="003E0695" w:rsidRPr="000E2AF0" w:rsidRDefault="003E0695" w:rsidP="003E0695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сфере </w:t>
      </w:r>
      <w:r w:rsidR="004F08AE"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дополнительного</w:t>
      </w:r>
      <w:r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образования </w:t>
      </w:r>
    </w:p>
    <w:p w:rsidR="003E0695" w:rsidRPr="00C432D0" w:rsidRDefault="003E0695" w:rsidP="003E0695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470"/>
        <w:gridCol w:w="3451"/>
      </w:tblGrid>
      <w:tr w:rsidR="00532432" w:rsidRPr="000E2AF0" w:rsidTr="00532432">
        <w:trPr>
          <w:tblCellSpacing w:w="0" w:type="dxa"/>
        </w:trPr>
        <w:tc>
          <w:tcPr>
            <w:tcW w:w="3261" w:type="pct"/>
            <w:noWrap/>
            <w:hideMark/>
          </w:tcPr>
          <w:p w:rsidR="003E0695" w:rsidRPr="000E2AF0" w:rsidRDefault="003E0695" w:rsidP="00F55E4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«____» ____________20</w:t>
            </w:r>
            <w:r w:rsidR="00500D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F55E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noWrap/>
            <w:hideMark/>
          </w:tcPr>
          <w:p w:rsidR="003E0695" w:rsidRPr="000E2AF0" w:rsidRDefault="001760DE" w:rsidP="001760DE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Белгород</w:t>
            </w:r>
          </w:p>
        </w:tc>
      </w:tr>
    </w:tbl>
    <w:p w:rsidR="003E0695" w:rsidRPr="000E2AF0" w:rsidRDefault="003E0695" w:rsidP="003E0695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1"/>
      </w:tblGrid>
      <w:tr w:rsidR="003E0695" w:rsidRPr="00430759" w:rsidTr="007A0B81">
        <w:trPr>
          <w:tblCellSpacing w:w="0" w:type="dxa"/>
        </w:trPr>
        <w:tc>
          <w:tcPr>
            <w:tcW w:w="0" w:type="auto"/>
            <w:noWrap/>
            <w:hideMark/>
          </w:tcPr>
          <w:p w:rsidR="00154FE3" w:rsidRPr="00430759" w:rsidRDefault="009076B6" w:rsidP="00154FE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Областное автономное учреждение «Центр охраны труда Белгородской области»                   (ОАУ «ЦОТ БО»)осуществляющее образовательную деятельность на основании лицензии №</w:t>
            </w:r>
            <w:r w:rsidR="00666D2A" w:rsidRPr="0043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8163</w:t>
            </w:r>
            <w:r w:rsidRPr="0043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выданной Департаментом образования Белгородской области на срок бессрочно, в лице директора </w:t>
            </w:r>
            <w:r w:rsidR="006931A3" w:rsidRPr="0043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Кобченко Виктории Николаевны</w:t>
            </w:r>
            <w:r w:rsidRPr="0043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действующе</w:t>
            </w:r>
            <w:r w:rsidR="00F111CC" w:rsidRPr="0043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43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основании </w:t>
            </w:r>
            <w:r w:rsidR="001D1961" w:rsidRPr="0043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Устава</w:t>
            </w:r>
            <w:r w:rsidR="00CE4E79" w:rsidRPr="0043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1D1961" w:rsidRPr="0043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зарегистрированного ИФНС России по г. Белгороду 23.05.2018 г. № 2183123670970</w:t>
            </w:r>
            <w:r w:rsidR="00154FE3" w:rsidRPr="0043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дальнейшем - Исполнитель) и __________________________________________________</w:t>
            </w:r>
            <w:r w:rsidR="00C432D0" w:rsidRPr="0043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</w:t>
            </w:r>
            <w:r w:rsidR="00154FE3" w:rsidRPr="0043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D3156D" w:rsidRPr="00430759" w:rsidRDefault="00154FE3" w:rsidP="009975B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</w:t>
            </w:r>
            <w:r w:rsidR="00C432D0" w:rsidRPr="0043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43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="009076B6" w:rsidRPr="0043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далее – «Заказчик», в лице ________________________________________________________, действующего на основании ________________________, и лицо(а) указанное(ые) в </w:t>
            </w:r>
            <w:r w:rsidR="005C14F7" w:rsidRPr="0043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Приложении № </w:t>
            </w:r>
            <w:r w:rsidR="009975BC" w:rsidRPr="0043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076B6" w:rsidRPr="00430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настоящему Договору, именуемый(ая, ые) в дальнейшем «Слушатель», совместно именуемые Стороны, заключили настоящий договор о нижеследующем:</w:t>
            </w:r>
          </w:p>
        </w:tc>
      </w:tr>
    </w:tbl>
    <w:p w:rsidR="00D3156D" w:rsidRPr="00430759" w:rsidRDefault="00D3156D" w:rsidP="008F18DF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3E0695" w:rsidRPr="00430759" w:rsidRDefault="003E0695" w:rsidP="008F18DF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307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C432D0" w:rsidRDefault="00C432D0" w:rsidP="00C432D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0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Исполнитель обязуется предоставить образовательные услуги, а Заказчик обязуется оплатить</w:t>
      </w:r>
      <w:r w:rsidR="00CC3F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30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образовательные услуги</w:t>
      </w:r>
      <w:r w:rsidR="00CC3F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30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дополнительным образовательным программам представленным в Приложении № </w:t>
      </w:r>
      <w:r w:rsidR="009975BC" w:rsidRPr="00430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430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настоящему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Договору, в пределах федеральных государственных требований в соответствии с учебными планами и образовательными программами Исполнителя.</w:t>
      </w:r>
    </w:p>
    <w:p w:rsidR="00C432D0" w:rsidRDefault="00C432D0" w:rsidP="00C432D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Срок освоения образовательных программ по данному Договору определяется соответствующими учебными планами и образовательными программами Исполнителя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D477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Форма обучения – очно-заочная.</w:t>
      </w:r>
    </w:p>
    <w:p w:rsidR="009975BC" w:rsidRDefault="009975BC" w:rsidP="00C432D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1.3. </w:t>
      </w:r>
      <w:r w:rsidR="00430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тороны пришли к соглашению, что Исполнитель оказывает Заказчику услуги, на основании полученных от Заказчика  заявок на фирменном бланке, которые должны содержать следующие условия:</w:t>
      </w:r>
    </w:p>
    <w:p w:rsidR="009975BC" w:rsidRDefault="009975BC" w:rsidP="00C432D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ФИО  слушателя;</w:t>
      </w:r>
    </w:p>
    <w:p w:rsidR="009975BC" w:rsidRDefault="009975BC" w:rsidP="00C432D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должность слушателя; </w:t>
      </w:r>
    </w:p>
    <w:p w:rsidR="009975BC" w:rsidRDefault="009975BC" w:rsidP="00C432D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наименование программы обучения;</w:t>
      </w:r>
    </w:p>
    <w:p w:rsidR="009975BC" w:rsidRDefault="00036F99" w:rsidP="00C432D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вид обучения;</w:t>
      </w:r>
    </w:p>
    <w:p w:rsidR="00234D0B" w:rsidRDefault="00234D0B" w:rsidP="00C432D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подпись слушателя</w:t>
      </w:r>
      <w:r w:rsidR="00181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36F99" w:rsidRDefault="00036F99" w:rsidP="00C432D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иные условия, которые </w:t>
      </w:r>
      <w:r w:rsidR="00177B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стороны сочтут необходимыми.</w:t>
      </w:r>
    </w:p>
    <w:p w:rsidR="00C432D0" w:rsidRDefault="00C432D0" w:rsidP="00C432D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1.3. 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После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освоения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Слушателями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соответствующих дополнительных образовательных программ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успешн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 прохождения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итоговой аттестации Слушател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ям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тся удостоверени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установленного образца.</w:t>
      </w:r>
    </w:p>
    <w:p w:rsidR="00C432D0" w:rsidRPr="000E2AF0" w:rsidRDefault="00C432D0" w:rsidP="009E191C">
      <w:pPr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86951">
        <w:rPr>
          <w:rFonts w:ascii="Times New Roman" w:hAnsi="Times New Roman"/>
          <w:sz w:val="24"/>
          <w:szCs w:val="24"/>
        </w:rPr>
        <w:t xml:space="preserve">1.4. </w:t>
      </w:r>
      <w:r w:rsidR="00177BD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После </w:t>
      </w:r>
      <w:r w:rsidR="00177B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освоения</w:t>
      </w:r>
      <w:r w:rsidR="00177BD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Слушателями </w:t>
      </w:r>
      <w:r w:rsidR="00177B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дополнительной образовательных программ:          «</w:t>
      </w:r>
      <w:r w:rsidR="00177BD1" w:rsidRPr="001D412D">
        <w:rPr>
          <w:rFonts w:ascii="Times New Roman" w:hAnsi="Times New Roman"/>
          <w:color w:val="000000"/>
          <w:sz w:val="24"/>
          <w:szCs w:val="24"/>
        </w:rPr>
        <w:t>Предаттестационная подготовка инженерно-технического персонала, ответственных и рабочих за безопасную эксплуатацию электроустановок</w:t>
      </w:r>
      <w:r w:rsidR="00177BD1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="00177BD1" w:rsidRPr="00C571A5">
        <w:rPr>
          <w:rFonts w:ascii="Times New Roman" w:hAnsi="Times New Roman"/>
          <w:color w:val="000000"/>
          <w:sz w:val="24"/>
          <w:szCs w:val="24"/>
        </w:rPr>
        <w:t>«</w:t>
      </w:r>
      <w:r w:rsidR="00152EE0" w:rsidRPr="001D412D">
        <w:rPr>
          <w:rFonts w:ascii="Times New Roman" w:hAnsi="Times New Roman"/>
          <w:color w:val="000000"/>
          <w:sz w:val="24"/>
          <w:szCs w:val="24"/>
        </w:rPr>
        <w:t>Предаттестационная</w:t>
      </w:r>
      <w:r w:rsidR="00152EE0">
        <w:rPr>
          <w:rFonts w:ascii="Times New Roman" w:hAnsi="Times New Roman"/>
          <w:color w:val="000000"/>
          <w:sz w:val="24"/>
          <w:szCs w:val="24"/>
        </w:rPr>
        <w:t xml:space="preserve"> подготовка по программе «</w:t>
      </w:r>
      <w:r w:rsidR="00177BD1" w:rsidRPr="00C571A5">
        <w:rPr>
          <w:rFonts w:ascii="Times New Roman" w:hAnsi="Times New Roman"/>
          <w:color w:val="000000"/>
          <w:sz w:val="24"/>
          <w:szCs w:val="24"/>
        </w:rPr>
        <w:t>Правила технической эксплуатации тепловых энергоустановок для обслуживающего персонала»</w:t>
      </w:r>
      <w:r w:rsidR="00177BD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77BD1" w:rsidRPr="00C571A5">
        <w:rPr>
          <w:rFonts w:ascii="Times New Roman" w:hAnsi="Times New Roman"/>
          <w:color w:val="000000"/>
          <w:sz w:val="24"/>
          <w:szCs w:val="24"/>
        </w:rPr>
        <w:t>«</w:t>
      </w:r>
      <w:r w:rsidR="00152EE0" w:rsidRPr="001D412D">
        <w:rPr>
          <w:rFonts w:ascii="Times New Roman" w:hAnsi="Times New Roman"/>
          <w:color w:val="000000"/>
          <w:sz w:val="24"/>
          <w:szCs w:val="24"/>
        </w:rPr>
        <w:t>Предаттестационная</w:t>
      </w:r>
      <w:r w:rsidR="00152EE0">
        <w:rPr>
          <w:rFonts w:ascii="Times New Roman" w:hAnsi="Times New Roman"/>
          <w:color w:val="000000"/>
          <w:sz w:val="24"/>
          <w:szCs w:val="24"/>
        </w:rPr>
        <w:t xml:space="preserve"> подготовка по программе «</w:t>
      </w:r>
      <w:r w:rsidR="00177BD1" w:rsidRPr="00C571A5">
        <w:rPr>
          <w:rFonts w:ascii="Times New Roman" w:hAnsi="Times New Roman"/>
          <w:color w:val="000000"/>
          <w:sz w:val="24"/>
          <w:szCs w:val="24"/>
        </w:rPr>
        <w:t>Правила технической эксплуатации тепловых энергоустановок для ответственных за безопасную эксплуатацию»</w:t>
      </w:r>
      <w:r w:rsidR="00177BD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77BD1" w:rsidRPr="00C571A5">
        <w:rPr>
          <w:rFonts w:ascii="Times New Roman" w:hAnsi="Times New Roman"/>
          <w:color w:val="000000"/>
          <w:sz w:val="24"/>
          <w:szCs w:val="24"/>
        </w:rPr>
        <w:t>«</w:t>
      </w:r>
      <w:r w:rsidR="00152EE0" w:rsidRPr="001D412D">
        <w:rPr>
          <w:rFonts w:ascii="Times New Roman" w:hAnsi="Times New Roman"/>
          <w:color w:val="000000"/>
          <w:sz w:val="24"/>
          <w:szCs w:val="24"/>
        </w:rPr>
        <w:t>Предаттестационная</w:t>
      </w:r>
      <w:r w:rsidR="00152EE0">
        <w:rPr>
          <w:rFonts w:ascii="Times New Roman" w:hAnsi="Times New Roman"/>
          <w:color w:val="000000"/>
          <w:sz w:val="24"/>
          <w:szCs w:val="24"/>
        </w:rPr>
        <w:t xml:space="preserve"> подготовка по программе «</w:t>
      </w:r>
      <w:r w:rsidR="00177BD1" w:rsidRPr="00C571A5">
        <w:rPr>
          <w:rFonts w:ascii="Times New Roman" w:hAnsi="Times New Roman"/>
          <w:color w:val="000000"/>
          <w:sz w:val="24"/>
          <w:szCs w:val="24"/>
        </w:rPr>
        <w:t xml:space="preserve">Правила технической эксплуатации тепловых энергоустановок - для управленческого персонала и специалистов, оперативных руководителей, оперативного, ремонтного и оперативно-ремонтного персонала» </w:t>
      </w:r>
      <w:r w:rsidR="00177BD1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177BD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итоговой аттестации</w:t>
      </w:r>
      <w:r w:rsidR="00177B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комиссиях органах </w:t>
      </w:r>
      <w:r w:rsidR="00177BD1" w:rsidRPr="00686951">
        <w:rPr>
          <w:rFonts w:ascii="Times New Roman" w:hAnsi="Times New Roman"/>
          <w:sz w:val="24"/>
          <w:szCs w:val="24"/>
        </w:rPr>
        <w:t>Ростехнадзора</w:t>
      </w:r>
      <w:r w:rsidR="00177BD1">
        <w:rPr>
          <w:rFonts w:ascii="Times New Roman" w:hAnsi="Times New Roman"/>
          <w:sz w:val="24"/>
          <w:szCs w:val="24"/>
        </w:rPr>
        <w:t xml:space="preserve">, </w:t>
      </w:r>
      <w:r w:rsidR="00177BD1" w:rsidRPr="00686951">
        <w:rPr>
          <w:rFonts w:ascii="Times New Roman" w:hAnsi="Times New Roman"/>
          <w:sz w:val="24"/>
          <w:szCs w:val="24"/>
        </w:rPr>
        <w:t>удостоверение установленного образца</w:t>
      </w:r>
      <w:r w:rsidR="00CC3F93">
        <w:rPr>
          <w:rFonts w:ascii="Times New Roman" w:hAnsi="Times New Roman"/>
          <w:sz w:val="24"/>
          <w:szCs w:val="24"/>
        </w:rPr>
        <w:t xml:space="preserve"> </w:t>
      </w:r>
      <w:r w:rsidR="00177BD1" w:rsidRPr="00686951">
        <w:rPr>
          <w:rFonts w:ascii="Times New Roman" w:hAnsi="Times New Roman"/>
          <w:sz w:val="24"/>
          <w:szCs w:val="24"/>
        </w:rPr>
        <w:t>оформляется</w:t>
      </w:r>
      <w:r w:rsidR="00CC3F93">
        <w:rPr>
          <w:rFonts w:ascii="Times New Roman" w:hAnsi="Times New Roman"/>
          <w:sz w:val="24"/>
          <w:szCs w:val="24"/>
        </w:rPr>
        <w:t xml:space="preserve"> </w:t>
      </w:r>
      <w:r w:rsidR="00177BD1" w:rsidRPr="00686951">
        <w:rPr>
          <w:rFonts w:ascii="Times New Roman" w:hAnsi="Times New Roman"/>
          <w:sz w:val="24"/>
          <w:szCs w:val="24"/>
        </w:rPr>
        <w:t>орган</w:t>
      </w:r>
      <w:r w:rsidR="00177BD1">
        <w:rPr>
          <w:rFonts w:ascii="Times New Roman" w:hAnsi="Times New Roman"/>
          <w:sz w:val="24"/>
          <w:szCs w:val="24"/>
        </w:rPr>
        <w:t>ами</w:t>
      </w:r>
      <w:r w:rsidR="00177BD1" w:rsidRPr="00686951">
        <w:rPr>
          <w:rFonts w:ascii="Times New Roman" w:hAnsi="Times New Roman"/>
          <w:sz w:val="24"/>
          <w:szCs w:val="24"/>
        </w:rPr>
        <w:t xml:space="preserve"> Ростехнадзора</w:t>
      </w:r>
      <w:r w:rsidR="00177BD1">
        <w:rPr>
          <w:rFonts w:ascii="Times New Roman" w:hAnsi="Times New Roman"/>
          <w:sz w:val="24"/>
          <w:szCs w:val="24"/>
        </w:rPr>
        <w:t>.</w:t>
      </w:r>
    </w:p>
    <w:p w:rsidR="001C494C" w:rsidRPr="00C432D0" w:rsidRDefault="001C494C" w:rsidP="008F18DF">
      <w:pPr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3E0695" w:rsidRPr="000E2AF0" w:rsidRDefault="003E0695" w:rsidP="008F18DF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 ПРАВА ИСПОЛНИТЕЛЯ, ЗАКАЗЧИКА, </w:t>
      </w:r>
      <w:r w:rsidR="001C494C"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СЛУШАТЕЛЕЙ</w:t>
      </w:r>
    </w:p>
    <w:p w:rsidR="00D86A85" w:rsidRDefault="003E0695" w:rsidP="008F18DF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Исполнитель вправе</w:t>
      </w:r>
      <w:r w:rsidR="00D86A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4D14E6" w:rsidRDefault="00D86A85" w:rsidP="008F18DF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2.1.1.С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амостоятельно осуществлять образовательный процесс,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подбор и расстановку кадров;</w:t>
      </w:r>
    </w:p>
    <w:p w:rsidR="00C432D0" w:rsidRPr="00686951" w:rsidRDefault="00C432D0" w:rsidP="00C432D0">
      <w:pPr>
        <w:pStyle w:val="11"/>
        <w:shd w:val="clear" w:color="auto" w:fill="auto"/>
        <w:tabs>
          <w:tab w:val="left" w:pos="1220"/>
        </w:tabs>
        <w:spacing w:before="0" w:after="0" w:line="280" w:lineRule="exact"/>
        <w:ind w:firstLine="709"/>
        <w:rPr>
          <w:rFonts w:ascii="Times New Roman" w:hAnsi="Times New Roman"/>
          <w:sz w:val="24"/>
          <w:szCs w:val="24"/>
        </w:rPr>
      </w:pPr>
      <w:r w:rsidRPr="00686951">
        <w:rPr>
          <w:rFonts w:ascii="Times New Roman" w:hAnsi="Times New Roman"/>
          <w:sz w:val="24"/>
          <w:szCs w:val="24"/>
        </w:rPr>
        <w:lastRenderedPageBreak/>
        <w:t>2.1.</w:t>
      </w:r>
      <w:r>
        <w:rPr>
          <w:rFonts w:ascii="Times New Roman" w:hAnsi="Times New Roman"/>
          <w:sz w:val="24"/>
          <w:szCs w:val="24"/>
        </w:rPr>
        <w:t>2</w:t>
      </w:r>
      <w:r w:rsidRPr="0068695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Привлекать</w:t>
      </w:r>
      <w:r w:rsidRPr="00686951">
        <w:rPr>
          <w:rFonts w:ascii="Times New Roman" w:hAnsi="Times New Roman"/>
          <w:sz w:val="24"/>
          <w:szCs w:val="24"/>
        </w:rPr>
        <w:t xml:space="preserve"> третьих лиц к исполнению услуг по настоящему Договору без согласования с Заказчиком, обеспечив в этом случае соблюдение третьими лицами всех требований по настоящему Договору.</w:t>
      </w:r>
    </w:p>
    <w:p w:rsidR="00C432D0" w:rsidRPr="000E2AF0" w:rsidRDefault="00C432D0" w:rsidP="00C432D0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2.1.3. Применять к Слушателям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D14E6" w:rsidRDefault="003E0695" w:rsidP="008F18DF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Заказчик вправе </w:t>
      </w:r>
      <w:r w:rsidR="004D14E6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получать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Исполнителя информаци</w:t>
      </w:r>
      <w:r w:rsidR="000201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вопросам организации и обеспечения надлежащего исполнения услуг, предусмотренных разделом 1 настоящего договора.</w:t>
      </w:r>
    </w:p>
    <w:p w:rsidR="008F18DF" w:rsidRPr="008F18DF" w:rsidRDefault="008F18DF" w:rsidP="008F18DF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8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Обучающимся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 Слушатель также вправе:</w:t>
      </w:r>
    </w:p>
    <w:p w:rsidR="008F18DF" w:rsidRPr="008F18DF" w:rsidRDefault="003E0695" w:rsidP="008F18DF">
      <w:pPr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F18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4D14E6" w:rsidRPr="008F18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8F18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F18DF" w:rsidRPr="008F18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8F18DF" w:rsidRPr="008F18DF">
        <w:rPr>
          <w:rFonts w:ascii="Times New Roman" w:hAnsi="Times New Roman"/>
          <w:sz w:val="24"/>
          <w:szCs w:val="24"/>
        </w:rPr>
        <w:t xml:space="preserve">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="008F18DF" w:rsidRPr="008F18DF">
          <w:rPr>
            <w:rFonts w:ascii="Times New Roman" w:hAnsi="Times New Roman"/>
            <w:sz w:val="24"/>
            <w:szCs w:val="24"/>
          </w:rPr>
          <w:t xml:space="preserve">разделом </w:t>
        </w:r>
        <w:r w:rsidR="008F18DF">
          <w:rPr>
            <w:rFonts w:ascii="Times New Roman" w:hAnsi="Times New Roman"/>
            <w:sz w:val="24"/>
            <w:szCs w:val="24"/>
          </w:rPr>
          <w:t>1</w:t>
        </w:r>
      </w:hyperlink>
      <w:r w:rsidR="008F18DF" w:rsidRPr="008F18DF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8F18DF" w:rsidRPr="008F18DF" w:rsidRDefault="008F18DF" w:rsidP="008F18DF">
      <w:pPr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F18DF">
        <w:rPr>
          <w:rFonts w:ascii="Times New Roman" w:hAnsi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8F18DF" w:rsidRPr="008F18DF" w:rsidRDefault="008F18DF" w:rsidP="008F18DF">
      <w:pPr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F18DF">
        <w:rPr>
          <w:rFonts w:ascii="Times New Roman" w:hAnsi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F18DF" w:rsidRPr="008F18DF" w:rsidRDefault="008F18DF" w:rsidP="008F18DF">
      <w:pPr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F18DF">
        <w:rPr>
          <w:rFonts w:ascii="Times New Roman" w:hAnsi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F18DF" w:rsidRDefault="008F18DF" w:rsidP="008F18DF">
      <w:pPr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F18DF">
        <w:rPr>
          <w:rFonts w:ascii="Times New Roman" w:hAnsi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432D0" w:rsidRPr="00C432D0" w:rsidRDefault="00C432D0" w:rsidP="00C432D0">
      <w:pPr>
        <w:spacing w:line="280" w:lineRule="exact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3E0695" w:rsidRPr="000E2AF0" w:rsidRDefault="003E0695" w:rsidP="008F18DF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ОБЯЗАННОСТИ ИСПОЛНИТЕЛЯ</w:t>
      </w:r>
      <w:r w:rsidR="008F18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="008F18DF"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ЗАКАЗЧИКА</w:t>
      </w:r>
      <w:r w:rsidR="008F18D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="00F535A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СЛУШАТЕЛЯ</w:t>
      </w:r>
    </w:p>
    <w:p w:rsidR="00C432D0" w:rsidRDefault="00C432D0" w:rsidP="00C432D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Исполнитель обязан:</w:t>
      </w:r>
    </w:p>
    <w:p w:rsidR="00C432D0" w:rsidRPr="008F1AB9" w:rsidRDefault="00C432D0" w:rsidP="00C432D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3.1.1. 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приёма, в качестве Слушателя.</w:t>
      </w:r>
    </w:p>
    <w:p w:rsidR="00C432D0" w:rsidRDefault="00C432D0" w:rsidP="00C432D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3.1.2. </w:t>
      </w:r>
      <w:r w:rsidRPr="008F1AB9">
        <w:rPr>
          <w:rFonts w:ascii="Times New Roman" w:hAnsi="Times New Roman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8F1AB9">
          <w:rPr>
            <w:rFonts w:ascii="Times New Roman" w:hAnsi="Times New Roman"/>
            <w:sz w:val="24"/>
            <w:szCs w:val="24"/>
          </w:rPr>
          <w:t>Законом</w:t>
        </w:r>
      </w:hyperlink>
      <w:r w:rsidRPr="008F1AB9">
        <w:rPr>
          <w:rFonts w:ascii="Times New Roman" w:hAnsi="Times New Roman"/>
          <w:sz w:val="24"/>
          <w:szCs w:val="24"/>
        </w:rPr>
        <w:t xml:space="preserve"> Российской Федерации </w:t>
      </w:r>
      <w:r>
        <w:rPr>
          <w:rFonts w:ascii="Times New Roman" w:hAnsi="Times New Roman"/>
          <w:sz w:val="24"/>
          <w:szCs w:val="24"/>
        </w:rPr>
        <w:t>«</w:t>
      </w:r>
      <w:r w:rsidRPr="008F1AB9">
        <w:rPr>
          <w:rFonts w:ascii="Times New Roman" w:hAnsi="Times New Roman"/>
          <w:sz w:val="24"/>
          <w:szCs w:val="24"/>
        </w:rPr>
        <w:t>О защите прав потребителей</w:t>
      </w:r>
      <w:r>
        <w:rPr>
          <w:rFonts w:ascii="Times New Roman" w:hAnsi="Times New Roman"/>
          <w:sz w:val="24"/>
          <w:szCs w:val="24"/>
        </w:rPr>
        <w:t>»</w:t>
      </w:r>
      <w:r w:rsidRPr="008F1AB9">
        <w:rPr>
          <w:rFonts w:ascii="Times New Roman" w:hAnsi="Times New Roman"/>
          <w:sz w:val="24"/>
          <w:szCs w:val="24"/>
        </w:rPr>
        <w:t xml:space="preserve"> и Федеральным </w:t>
      </w:r>
      <w:hyperlink r:id="rId9" w:history="1">
        <w:r w:rsidRPr="008F1AB9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                     «</w:t>
      </w:r>
      <w:r w:rsidRPr="008F1AB9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C432D0" w:rsidRDefault="00C432D0" w:rsidP="00C432D0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3.1.3. </w:t>
      </w:r>
      <w:r w:rsidRPr="008F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Организовать и обеспечить надлежащее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предоставление образовательных</w:t>
      </w:r>
      <w:r w:rsidRPr="008F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услуг, предусмотренных раздел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r w:rsidRPr="008F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настоящего договора. Образовательные услуги оказываются в соответствии с учебным планом по установленной программе обучения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Исполнителя</w:t>
      </w:r>
      <w:r w:rsidRPr="008F1A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030B9" w:rsidRDefault="003E0695" w:rsidP="008F18DF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6673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520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520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4.Обеспечить</w:t>
      </w:r>
      <w:r w:rsidR="00312E1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</w:t>
      </w:r>
      <w:r w:rsidR="00520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юпредусмотренные выбранной образовательной программой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условия </w:t>
      </w:r>
      <w:r w:rsidR="00520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её освоения</w:t>
      </w:r>
      <w:r w:rsidR="00003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</w:t>
      </w:r>
      <w:r w:rsidR="00E612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 дистанционном обучении </w:t>
      </w:r>
      <w:r w:rsidR="00003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обеспечить </w:t>
      </w:r>
      <w:r w:rsidR="000030B9" w:rsidRPr="000030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Слушателю посредством электронной почты доступ к учебно-методическим материалам и тестовым заданиям для итоговой аттестации в соответстви</w:t>
      </w:r>
      <w:r w:rsidR="007210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 образовательной программой.</w:t>
      </w:r>
    </w:p>
    <w:p w:rsidR="005207A0" w:rsidRDefault="005207A0" w:rsidP="008F18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20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3.1.5. Сохранить </w:t>
      </w:r>
      <w:r w:rsidRPr="005207A0">
        <w:rPr>
          <w:rFonts w:ascii="Times New Roman" w:hAnsi="Times New Roman"/>
          <w:sz w:val="24"/>
          <w:szCs w:val="24"/>
        </w:rPr>
        <w:t>место за Слушателем в случае пропуска занятий по уважительной причине (с учетом оплаты услуг</w:t>
      </w:r>
      <w:r>
        <w:rPr>
          <w:rFonts w:ascii="Times New Roman" w:hAnsi="Times New Roman"/>
          <w:sz w:val="24"/>
          <w:szCs w:val="24"/>
        </w:rPr>
        <w:t>, предусмотренных разделом 1настоящего</w:t>
      </w:r>
      <w:r w:rsidRPr="005207A0">
        <w:rPr>
          <w:rFonts w:ascii="Times New Roman" w:hAnsi="Times New Roman"/>
          <w:sz w:val="24"/>
          <w:szCs w:val="24"/>
        </w:rPr>
        <w:t xml:space="preserve"> Договора</w:t>
      </w:r>
      <w:r>
        <w:rPr>
          <w:rFonts w:ascii="Times New Roman" w:hAnsi="Times New Roman"/>
          <w:sz w:val="24"/>
          <w:szCs w:val="24"/>
        </w:rPr>
        <w:t>).</w:t>
      </w:r>
    </w:p>
    <w:p w:rsidR="005207A0" w:rsidRDefault="005207A0" w:rsidP="008F18D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 Принимать от Слушателя и (или) Заказчика оплату за образовательные услуги.</w:t>
      </w:r>
    </w:p>
    <w:p w:rsidR="00386C35" w:rsidRPr="00386C35" w:rsidRDefault="003E0695" w:rsidP="008F18DF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520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520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</w:t>
      </w:r>
      <w:r w:rsidR="00386C35" w:rsidRPr="00386C35">
        <w:rPr>
          <w:rFonts w:ascii="Times New Roman" w:hAnsi="Times New Roman"/>
          <w:sz w:val="24"/>
          <w:szCs w:val="24"/>
        </w:rPr>
        <w:t>Не разглашать предоставленную Заказчиком конфиденциальную информацию, необходимую для оформления документов на обучение в рамках действующего законодательства.</w:t>
      </w:r>
    </w:p>
    <w:p w:rsidR="000E2AF0" w:rsidRDefault="00386C35" w:rsidP="008F18DF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3.1.8. </w:t>
      </w:r>
      <w:r w:rsidR="00520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Обеспечить</w:t>
      </w:r>
      <w:r w:rsidR="00927C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2E1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</w:t>
      </w:r>
      <w:r w:rsidR="00520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 уважение человеческого достоинства, защиту от всех форм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физического и психологического насилия</w:t>
      </w:r>
      <w:r w:rsidR="005207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оскорбления личности, охрану жизни и здоровья</w:t>
      </w:r>
      <w:r w:rsidR="00084AB8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F18DF" w:rsidRDefault="00AD5B7D" w:rsidP="00AD5B7D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5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Заказчик обязан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312E11" w:rsidRPr="000E2AF0" w:rsidRDefault="00AD5B7D" w:rsidP="00AD5B7D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3.2.1. 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Своевременно вносить плату за предоставляемые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Слушателю образовательные 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услуги, указанные в разделе 1 настоящего договора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размере и порядке, определенн</w:t>
      </w:r>
      <w:r w:rsidR="00CF08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12E11" w:rsidRPr="000E2AF0" w:rsidRDefault="00953545" w:rsidP="008F18DF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</w:t>
      </w:r>
      <w:r w:rsidR="00312E1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Заблаговременно предоставить Исполнителю необходимую информацию для проведения обучения (список Слушателей, направленных на обучение</w:t>
      </w:r>
      <w:r w:rsidR="00084AB8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(приложение </w:t>
      </w:r>
      <w:r w:rsidR="007717CE" w:rsidRPr="00430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F45F6B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настоящему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F45F6B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оговору</w:t>
      </w:r>
      <w:r w:rsidR="00E756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фото Слушателей</w:t>
      </w:r>
      <w:r w:rsidR="005C14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информационное письмо о прохождении стажировки на рабоче</w:t>
      </w:r>
      <w:r w:rsidR="00012F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месте и т.п. (</w:t>
      </w:r>
      <w:r w:rsidR="00E756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необходимости</w:t>
      </w:r>
      <w:r w:rsidR="00312E1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F45F6B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12E11" w:rsidRPr="000E2AF0" w:rsidRDefault="00953545" w:rsidP="008F18DF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.3. Извещать Исполнителя об уважительных причинах отсутствия </w:t>
      </w:r>
      <w:r w:rsidR="00312E1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я(</w:t>
      </w:r>
      <w:r w:rsidR="00312E1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занятиях.</w:t>
      </w:r>
    </w:p>
    <w:p w:rsidR="00312E11" w:rsidRPr="000E2AF0" w:rsidRDefault="00953545" w:rsidP="008F18DF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84AB8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Возмещать ущерб, причиненный </w:t>
      </w:r>
      <w:r w:rsidR="000201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ем(</w:t>
      </w:r>
      <w:r w:rsidR="000201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имуществу Исполнителя, в соответствии с законодательством Российской Федерации.</w:t>
      </w:r>
    </w:p>
    <w:p w:rsidR="00EE57EE" w:rsidRPr="00EE57EE" w:rsidRDefault="00953545" w:rsidP="00EE57EE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84AB8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Обеспечить посещение </w:t>
      </w:r>
      <w:r w:rsidR="00312E1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ем(</w:t>
      </w:r>
      <w:r w:rsidR="003D354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занятий согласно учебному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плану.</w:t>
      </w:r>
    </w:p>
    <w:p w:rsidR="00EC62DF" w:rsidRDefault="00EC62DF" w:rsidP="00EE57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57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3.2.6. </w:t>
      </w:r>
      <w:r w:rsidRPr="00EE57EE">
        <w:rPr>
          <w:rFonts w:ascii="Times New Roman" w:hAnsi="Times New Roman"/>
          <w:sz w:val="24"/>
          <w:szCs w:val="24"/>
        </w:rPr>
        <w:t>В течение трёх рабочих дней со дня получения от Исполнителя акта сдачи-приемки оказанных услуг подписать его и возвратить один экземпляр Исполнителю либо в указанный срок предоставить Исполнителю мотивированный отказ от подписания акта сдачи-приемки оказанных услуг.</w:t>
      </w:r>
    </w:p>
    <w:p w:rsidR="007717CE" w:rsidRDefault="007717CE" w:rsidP="007717C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3.2.7. </w:t>
      </w:r>
      <w:r w:rsidRPr="00EA0E5D">
        <w:rPr>
          <w:rFonts w:ascii="Times New Roman" w:hAnsi="Times New Roman"/>
          <w:sz w:val="24"/>
          <w:szCs w:val="24"/>
        </w:rPr>
        <w:t>Не использовать любую информацию дистанционного обучения, самостоятельно являющуюся объектом авторского права, в печатном или электронном виде (копирование и распространение третьим лицам информации на магнитных носителях, по телекоммуникационным сетям, посредством размещения в Интернете и другим способом), а также не предоставлять иной доступ к информации третьим лицам</w:t>
      </w:r>
      <w:r>
        <w:rPr>
          <w:rFonts w:ascii="Times New Roman" w:hAnsi="Times New Roman"/>
          <w:sz w:val="24"/>
          <w:szCs w:val="24"/>
        </w:rPr>
        <w:t>.</w:t>
      </w:r>
    </w:p>
    <w:p w:rsidR="00D477CD" w:rsidRDefault="00D477CD" w:rsidP="007717CE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3.2.8.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Предоставить информацию (копию Диплома) Исполнителю о наличии высшего или среднего образования Слушателя (лей)</w:t>
      </w:r>
      <w:r w:rsidR="00B452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обучении по программам повышения квалификации (72 часа)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также другую персональную информацию необходимую для выполнения п.1.1. и п.1.3.  </w:t>
      </w:r>
    </w:p>
    <w:p w:rsidR="00953545" w:rsidRDefault="00953545" w:rsidP="00953545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5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AD5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Слушатель</w:t>
      </w:r>
      <w:r w:rsidRPr="00AD5B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953545" w:rsidRPr="00953545" w:rsidRDefault="00953545" w:rsidP="00953545">
      <w:pPr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9535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3.3.1. </w:t>
      </w:r>
      <w:r>
        <w:rPr>
          <w:rFonts w:ascii="Times New Roman" w:hAnsi="Times New Roman"/>
          <w:sz w:val="24"/>
          <w:szCs w:val="24"/>
        </w:rPr>
        <w:t>С</w:t>
      </w:r>
      <w:r w:rsidRPr="00953545">
        <w:rPr>
          <w:rFonts w:ascii="Times New Roman" w:hAnsi="Times New Roman"/>
          <w:sz w:val="24"/>
          <w:szCs w:val="24"/>
        </w:rPr>
        <w:t xml:space="preserve">облюдать требования, установленные в </w:t>
      </w:r>
      <w:hyperlink r:id="rId10" w:history="1">
        <w:r w:rsidRPr="00953545">
          <w:rPr>
            <w:rFonts w:ascii="Times New Roman" w:hAnsi="Times New Roman"/>
            <w:sz w:val="24"/>
            <w:szCs w:val="24"/>
          </w:rPr>
          <w:t>статье 43</w:t>
        </w:r>
      </w:hyperlink>
      <w:r w:rsidRPr="00953545">
        <w:rPr>
          <w:rFonts w:ascii="Times New Roman" w:hAnsi="Times New Roman"/>
          <w:sz w:val="24"/>
          <w:szCs w:val="24"/>
        </w:rPr>
        <w:t xml:space="preserve"> Федерального закона от 29 декабря 2012 г. </w:t>
      </w:r>
      <w:r>
        <w:rPr>
          <w:rFonts w:ascii="Times New Roman" w:hAnsi="Times New Roman"/>
          <w:sz w:val="24"/>
          <w:szCs w:val="24"/>
        </w:rPr>
        <w:t>№</w:t>
      </w:r>
      <w:r w:rsidRPr="00953545">
        <w:rPr>
          <w:rFonts w:ascii="Times New Roman" w:hAnsi="Times New Roman"/>
          <w:sz w:val="24"/>
          <w:szCs w:val="24"/>
        </w:rPr>
        <w:t xml:space="preserve">273-ФЗ </w:t>
      </w:r>
      <w:r>
        <w:rPr>
          <w:rFonts w:ascii="Times New Roman" w:hAnsi="Times New Roman"/>
          <w:sz w:val="24"/>
          <w:szCs w:val="24"/>
        </w:rPr>
        <w:t>«</w:t>
      </w:r>
      <w:r w:rsidRPr="0095354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953545">
        <w:rPr>
          <w:rFonts w:ascii="Times New Roman" w:hAnsi="Times New Roman"/>
          <w:sz w:val="24"/>
          <w:szCs w:val="24"/>
        </w:rPr>
        <w:t>, в том числе:</w:t>
      </w:r>
    </w:p>
    <w:p w:rsidR="000323FD" w:rsidRPr="000E2AF0" w:rsidRDefault="000323FD" w:rsidP="000323F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3.3</w:t>
      </w:r>
      <w:r w:rsidRPr="009535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1.1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Посещать занятия, указанные в учебном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плане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53545" w:rsidRPr="00953545" w:rsidRDefault="00953545" w:rsidP="00953545">
      <w:pPr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9535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1.</w:t>
      </w:r>
      <w:r w:rsidR="000323F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953545">
        <w:rPr>
          <w:rFonts w:ascii="Times New Roman" w:hAnsi="Times New Roman"/>
          <w:sz w:val="24"/>
          <w:szCs w:val="24"/>
        </w:rPr>
        <w:t xml:space="preserve"> Выполнять задания для подготовки к занятиям, предусмотренным учебным планом.</w:t>
      </w:r>
    </w:p>
    <w:p w:rsidR="00953545" w:rsidRPr="00953545" w:rsidRDefault="00953545" w:rsidP="00953545">
      <w:pPr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53545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1.</w:t>
      </w:r>
      <w:r w:rsidR="000323F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953545">
        <w:rPr>
          <w:rFonts w:ascii="Times New Roman" w:hAnsi="Times New Roman"/>
          <w:sz w:val="24"/>
          <w:szCs w:val="24"/>
        </w:rPr>
        <w:t xml:space="preserve"> Извещать </w:t>
      </w:r>
      <w:r>
        <w:rPr>
          <w:rFonts w:ascii="Times New Roman" w:hAnsi="Times New Roman"/>
          <w:sz w:val="24"/>
          <w:szCs w:val="24"/>
        </w:rPr>
        <w:t>Исполнителя</w:t>
      </w:r>
      <w:r w:rsidRPr="00953545">
        <w:rPr>
          <w:rFonts w:ascii="Times New Roman" w:hAnsi="Times New Roman"/>
          <w:sz w:val="24"/>
          <w:szCs w:val="24"/>
        </w:rPr>
        <w:t xml:space="preserve"> о причинах отсутствия на занятиях.</w:t>
      </w:r>
    </w:p>
    <w:p w:rsidR="000323FD" w:rsidRDefault="000323FD" w:rsidP="00953545">
      <w:pPr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53545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1.4.В процессе обучения своевременно предоставлять, получать все необходимые документы.</w:t>
      </w:r>
    </w:p>
    <w:p w:rsidR="00953545" w:rsidRPr="00953545" w:rsidRDefault="000323FD" w:rsidP="00953545">
      <w:pPr>
        <w:spacing w:line="28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3.3.1.5</w:t>
      </w:r>
      <w:r w:rsidR="00953545" w:rsidRPr="00953545">
        <w:rPr>
          <w:rFonts w:ascii="Times New Roman" w:hAnsi="Times New Roman"/>
          <w:sz w:val="24"/>
          <w:szCs w:val="24"/>
        </w:rPr>
        <w:t xml:space="preserve">. Соблюдать требования </w:t>
      </w:r>
      <w:r w:rsidRPr="00953545">
        <w:rPr>
          <w:rFonts w:ascii="Times New Roman" w:hAnsi="Times New Roman"/>
          <w:sz w:val="24"/>
          <w:szCs w:val="24"/>
        </w:rPr>
        <w:t xml:space="preserve">правил внутреннего распорядка </w:t>
      </w:r>
      <w:r w:rsidR="00953545" w:rsidRPr="00953545">
        <w:rPr>
          <w:rFonts w:ascii="Times New Roman" w:hAnsi="Times New Roman"/>
          <w:sz w:val="24"/>
          <w:szCs w:val="24"/>
        </w:rPr>
        <w:t>и иные локальные нормативные акты Исполнителя</w:t>
      </w:r>
      <w:r>
        <w:rPr>
          <w:rFonts w:ascii="Times New Roman" w:hAnsi="Times New Roman"/>
          <w:sz w:val="24"/>
          <w:szCs w:val="24"/>
        </w:rPr>
        <w:t>, учебную дисциплину и общепринятые нормы поведения</w:t>
      </w:r>
      <w:r w:rsidR="00953545" w:rsidRPr="00953545">
        <w:rPr>
          <w:rFonts w:ascii="Times New Roman" w:hAnsi="Times New Roman"/>
          <w:sz w:val="24"/>
          <w:szCs w:val="24"/>
        </w:rPr>
        <w:t>.</w:t>
      </w:r>
    </w:p>
    <w:p w:rsidR="00953545" w:rsidRPr="00953545" w:rsidRDefault="000323FD" w:rsidP="00953545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3.3.1</w:t>
      </w:r>
      <w:r w:rsidR="00953545" w:rsidRPr="009535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="00953545" w:rsidRPr="00953545">
        <w:rPr>
          <w:rFonts w:ascii="Times New Roman" w:hAnsi="Times New Roman"/>
          <w:sz w:val="24"/>
          <w:szCs w:val="24"/>
        </w:rPr>
        <w:t>. Бережно относиться к имуществу Исполнителя.</w:t>
      </w:r>
    </w:p>
    <w:p w:rsidR="00084AB8" w:rsidRPr="00C432D0" w:rsidRDefault="00084AB8" w:rsidP="00A601F3">
      <w:pPr>
        <w:ind w:firstLine="709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3E0695" w:rsidRPr="000E2AF0" w:rsidRDefault="000323FD" w:rsidP="008F18DF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="003E0695"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ОПЛАТА УСЛУГ</w:t>
      </w:r>
    </w:p>
    <w:p w:rsidR="00CB4B05" w:rsidRPr="0009711C" w:rsidRDefault="000323FD" w:rsidP="0009711C">
      <w:pPr>
        <w:pStyle w:val="a4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4</w:t>
      </w:r>
      <w:r w:rsidR="00312E11" w:rsidRPr="000E2AF0">
        <w:rPr>
          <w:color w:val="000000"/>
          <w:sz w:val="24"/>
        </w:rPr>
        <w:t xml:space="preserve">.1. </w:t>
      </w:r>
      <w:r w:rsidR="0009711C" w:rsidRPr="00234D0B">
        <w:rPr>
          <w:color w:val="000000"/>
          <w:sz w:val="24"/>
        </w:rPr>
        <w:t>Полная стоимость</w:t>
      </w:r>
      <w:r w:rsidR="00927C19">
        <w:rPr>
          <w:color w:val="000000"/>
          <w:sz w:val="24"/>
        </w:rPr>
        <w:t xml:space="preserve"> </w:t>
      </w:r>
      <w:r w:rsidR="00051E9E" w:rsidRPr="00234D0B">
        <w:rPr>
          <w:color w:val="000000"/>
          <w:sz w:val="24"/>
        </w:rPr>
        <w:t xml:space="preserve">платных образовательных услуг за весь период </w:t>
      </w:r>
      <w:r w:rsidR="00312E11" w:rsidRPr="00234D0B">
        <w:rPr>
          <w:color w:val="000000"/>
          <w:sz w:val="24"/>
        </w:rPr>
        <w:t xml:space="preserve">обучения одного </w:t>
      </w:r>
      <w:r w:rsidR="003D3541" w:rsidRPr="00234D0B">
        <w:rPr>
          <w:color w:val="000000"/>
          <w:sz w:val="24"/>
        </w:rPr>
        <w:t>Слушателя</w:t>
      </w:r>
      <w:r w:rsidR="00927C19">
        <w:rPr>
          <w:color w:val="000000"/>
          <w:sz w:val="24"/>
        </w:rPr>
        <w:t xml:space="preserve"> </w:t>
      </w:r>
      <w:r w:rsidR="00E756F0" w:rsidRPr="00234D0B">
        <w:rPr>
          <w:sz w:val="24"/>
        </w:rPr>
        <w:t>устанавливается согласно</w:t>
      </w:r>
      <w:r w:rsidR="00927C19">
        <w:rPr>
          <w:sz w:val="24"/>
        </w:rPr>
        <w:t xml:space="preserve"> </w:t>
      </w:r>
      <w:r w:rsidR="00E756F0" w:rsidRPr="00234D0B">
        <w:rPr>
          <w:color w:val="000000"/>
          <w:sz w:val="24"/>
        </w:rPr>
        <w:t>Приложения</w:t>
      </w:r>
      <w:r w:rsidR="0009711C" w:rsidRPr="00234D0B">
        <w:rPr>
          <w:color w:val="000000"/>
          <w:sz w:val="24"/>
        </w:rPr>
        <w:t xml:space="preserve"> № </w:t>
      </w:r>
      <w:r w:rsidR="007717CE" w:rsidRPr="00234D0B">
        <w:rPr>
          <w:color w:val="000000"/>
          <w:sz w:val="24"/>
          <w:lang w:eastAsia="ru-RU"/>
        </w:rPr>
        <w:t>2</w:t>
      </w:r>
      <w:r w:rsidR="0009711C" w:rsidRPr="00234D0B">
        <w:rPr>
          <w:color w:val="000000"/>
          <w:sz w:val="24"/>
          <w:lang w:eastAsia="ru-RU"/>
        </w:rPr>
        <w:t xml:space="preserve"> к настоящему Договору </w:t>
      </w:r>
      <w:r w:rsidR="0009711C" w:rsidRPr="00234D0B">
        <w:rPr>
          <w:sz w:val="24"/>
        </w:rPr>
        <w:t>и определяется в заявках к настоящему Договору</w:t>
      </w:r>
      <w:r w:rsidR="00927C19">
        <w:rPr>
          <w:sz w:val="24"/>
        </w:rPr>
        <w:t xml:space="preserve"> </w:t>
      </w:r>
      <w:r w:rsidR="00181C1B">
        <w:rPr>
          <w:color w:val="000000"/>
          <w:sz w:val="24"/>
          <w:lang w:eastAsia="ru-RU"/>
        </w:rPr>
        <w:t>исходя из количества слушателей.</w:t>
      </w:r>
    </w:p>
    <w:p w:rsidR="0009711C" w:rsidRPr="00E756F0" w:rsidRDefault="0009711C" w:rsidP="0009711C">
      <w:pPr>
        <w:pStyle w:val="a4"/>
        <w:ind w:firstLine="709"/>
        <w:jc w:val="both"/>
        <w:rPr>
          <w:sz w:val="24"/>
        </w:rPr>
      </w:pPr>
      <w:r>
        <w:rPr>
          <w:sz w:val="24"/>
        </w:rPr>
        <w:t xml:space="preserve">4.2. </w:t>
      </w:r>
      <w:r w:rsidRPr="000E2AF0">
        <w:rPr>
          <w:color w:val="000000"/>
          <w:sz w:val="24"/>
        </w:rPr>
        <w:t xml:space="preserve">Общая стоимость </w:t>
      </w:r>
      <w:r>
        <w:rPr>
          <w:color w:val="000000"/>
          <w:sz w:val="24"/>
        </w:rPr>
        <w:t xml:space="preserve">платных образовательных </w:t>
      </w:r>
      <w:r w:rsidRPr="000E2AF0">
        <w:rPr>
          <w:color w:val="000000"/>
          <w:sz w:val="24"/>
        </w:rPr>
        <w:t xml:space="preserve">услуг по настоящему </w:t>
      </w:r>
      <w:r>
        <w:rPr>
          <w:color w:val="000000"/>
          <w:sz w:val="24"/>
        </w:rPr>
        <w:t>Д</w:t>
      </w:r>
      <w:r w:rsidRPr="000E2AF0">
        <w:rPr>
          <w:color w:val="000000"/>
          <w:sz w:val="24"/>
        </w:rPr>
        <w:t>оговору</w:t>
      </w:r>
      <w:r>
        <w:rPr>
          <w:sz w:val="24"/>
        </w:rPr>
        <w:t xml:space="preserve"> состоит из стоимости всех заявок</w:t>
      </w:r>
      <w:r w:rsidR="00E756F0">
        <w:rPr>
          <w:sz w:val="24"/>
        </w:rPr>
        <w:t xml:space="preserve">, </w:t>
      </w:r>
      <w:r w:rsidR="00E756F0" w:rsidRPr="00F919FA">
        <w:rPr>
          <w:sz w:val="24"/>
        </w:rPr>
        <w:t xml:space="preserve">НДС не облагается на основании </w:t>
      </w:r>
      <w:r w:rsidR="00E756F0">
        <w:rPr>
          <w:sz w:val="24"/>
        </w:rPr>
        <w:t>пункта 2</w:t>
      </w:r>
      <w:r w:rsidR="00E756F0" w:rsidRPr="00F919FA">
        <w:rPr>
          <w:sz w:val="24"/>
        </w:rPr>
        <w:t xml:space="preserve"> статьи </w:t>
      </w:r>
      <w:r w:rsidR="00E756F0">
        <w:rPr>
          <w:sz w:val="24"/>
        </w:rPr>
        <w:t>346.11</w:t>
      </w:r>
      <w:r w:rsidR="00E756F0" w:rsidRPr="00F919FA">
        <w:rPr>
          <w:sz w:val="24"/>
        </w:rPr>
        <w:t xml:space="preserve"> Налогового Кодекса Российской Федерации</w:t>
      </w:r>
      <w:r w:rsidR="00E756F0">
        <w:rPr>
          <w:color w:val="000000"/>
          <w:sz w:val="24"/>
          <w:lang w:eastAsia="ru-RU"/>
        </w:rPr>
        <w:t>.</w:t>
      </w:r>
    </w:p>
    <w:p w:rsidR="00312E11" w:rsidRPr="000E2AF0" w:rsidRDefault="000323FD" w:rsidP="008F18D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312E1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E756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312E1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Оплата услуг по настоящему </w:t>
      </w:r>
      <w:r w:rsidR="00051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312E1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оговору осуществляется Заказчиком в виде 100% предоплаты.</w:t>
      </w:r>
      <w:r w:rsidR="00051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Оплата услуг может быть произведена </w:t>
      </w:r>
      <w:r w:rsidR="00A718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наличными денежными средствами в кассу Исполнителя или путём перечисления денежных средств на расчётный счёт Исполнителя.</w:t>
      </w:r>
    </w:p>
    <w:p w:rsidR="001C494C" w:rsidRPr="000E2AF0" w:rsidRDefault="000323FD" w:rsidP="008F18DF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312E1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E756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312E1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случае прекращения занятий по вине Заказчика или не сдачи итогового </w:t>
      </w:r>
      <w:r w:rsidR="003D354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экзамена,</w:t>
      </w:r>
      <w:r w:rsidR="00312E1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завершении </w:t>
      </w:r>
      <w:r w:rsidR="003D354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обучения,</w:t>
      </w:r>
      <w:r w:rsidR="00312E1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внесенные денежные средства по настоящему </w:t>
      </w:r>
      <w:r w:rsidR="00A718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312E11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оговору не возвращаются.</w:t>
      </w:r>
    </w:p>
    <w:p w:rsidR="00D3156D" w:rsidRPr="000E2AF0" w:rsidRDefault="000323FD" w:rsidP="000323FD">
      <w:pPr>
        <w:pStyle w:val="ConsPlusNormal"/>
        <w:widowControl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0E2AF0" w:rsidRPr="000E2AF0">
        <w:rPr>
          <w:rFonts w:ascii="Times New Roman" w:hAnsi="Times New Roman"/>
          <w:color w:val="000000"/>
          <w:sz w:val="24"/>
          <w:szCs w:val="24"/>
        </w:rPr>
        <w:t>.</w:t>
      </w:r>
      <w:r w:rsidR="00E756F0">
        <w:rPr>
          <w:rFonts w:ascii="Times New Roman" w:hAnsi="Times New Roman"/>
          <w:color w:val="000000"/>
          <w:sz w:val="24"/>
          <w:szCs w:val="24"/>
        </w:rPr>
        <w:t>5</w:t>
      </w:r>
      <w:r w:rsidR="000E2AF0" w:rsidRPr="000E2AF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03868">
        <w:rPr>
          <w:rFonts w:ascii="Times New Roman" w:hAnsi="Times New Roman"/>
          <w:color w:val="000000"/>
          <w:sz w:val="24"/>
          <w:szCs w:val="24"/>
        </w:rPr>
        <w:t>В случае не</w:t>
      </w:r>
      <w:r w:rsidR="008D4906">
        <w:rPr>
          <w:rFonts w:ascii="Times New Roman" w:hAnsi="Times New Roman"/>
          <w:color w:val="000000"/>
          <w:sz w:val="24"/>
          <w:szCs w:val="24"/>
        </w:rPr>
        <w:t xml:space="preserve">возможности продолжения обучения Слушателем по уважительной причине (состояние здоровья, семейные обстоятельства), существует возможность зачисления Слушателя в другую группу, если Слушатель не </w:t>
      </w:r>
      <w:r w:rsidR="00943095">
        <w:rPr>
          <w:rFonts w:ascii="Times New Roman" w:hAnsi="Times New Roman"/>
          <w:color w:val="000000"/>
          <w:sz w:val="24"/>
          <w:szCs w:val="24"/>
        </w:rPr>
        <w:t>с</w:t>
      </w:r>
      <w:r w:rsidR="008D4906">
        <w:rPr>
          <w:rFonts w:ascii="Times New Roman" w:hAnsi="Times New Roman"/>
          <w:color w:val="000000"/>
          <w:sz w:val="24"/>
          <w:szCs w:val="24"/>
        </w:rPr>
        <w:t>может продолжить обучение, то Исполнитель производит возврат перечисленной денежной суммы в полном о</w:t>
      </w:r>
      <w:r w:rsidR="00943095">
        <w:rPr>
          <w:rFonts w:ascii="Times New Roman" w:hAnsi="Times New Roman"/>
          <w:color w:val="000000"/>
          <w:sz w:val="24"/>
          <w:szCs w:val="24"/>
        </w:rPr>
        <w:t>бъеме с письменного заявления Заказчика. Данный пункт не распространяется на Слушателей, прошедших обучение и не сдавших итоговый экзамен.</w:t>
      </w:r>
    </w:p>
    <w:p w:rsidR="000E2AF0" w:rsidRPr="00C432D0" w:rsidRDefault="000E2AF0" w:rsidP="00A7180E">
      <w:pPr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3E0695" w:rsidRPr="000E2AF0" w:rsidRDefault="005C3B52" w:rsidP="00A7180E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="003E0695"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ОСНОВАНИЯ ИЗМЕНЕНИЯ И РАСТОРЖЕНИЯ ДОГОВОРА</w:t>
      </w:r>
    </w:p>
    <w:p w:rsidR="00D3156D" w:rsidRPr="000E2AF0" w:rsidRDefault="005C3B52" w:rsidP="00A7180E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Условия, на которых заключен настоящий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оговор, могут быть изменены по соглашению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в </w:t>
      </w:r>
      <w:r w:rsidR="003E0695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соответствии с законодательством Российской Федерации.</w:t>
      </w:r>
    </w:p>
    <w:p w:rsidR="003E0695" w:rsidRDefault="005C3B52" w:rsidP="00A7180E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3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3E0695" w:rsidRPr="005C3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Настоящий </w:t>
      </w:r>
      <w:r w:rsidRPr="005C3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3E0695" w:rsidRPr="005C3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оговор может</w:t>
      </w:r>
      <w:r w:rsidRPr="005C3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быть расторгнут по соглашению С</w:t>
      </w:r>
      <w:r w:rsidR="003E0695" w:rsidRPr="005C3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торон.</w:t>
      </w:r>
    </w:p>
    <w:p w:rsidR="005C3B52" w:rsidRPr="005C3B52" w:rsidRDefault="005C3B52" w:rsidP="00A7180E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5C3B52">
        <w:rPr>
          <w:rFonts w:ascii="Times New Roman" w:hAnsi="Times New Roman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:rsidR="005C3B52" w:rsidRPr="005C3B52" w:rsidRDefault="005C3B52" w:rsidP="005C3B52">
      <w:pPr>
        <w:pStyle w:val="11"/>
        <w:shd w:val="clear" w:color="auto" w:fill="auto"/>
        <w:tabs>
          <w:tab w:val="left" w:pos="1133"/>
        </w:tabs>
        <w:spacing w:before="0" w:after="0" w:line="280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C3B52">
        <w:rPr>
          <w:rFonts w:ascii="Times New Roman" w:hAnsi="Times New Roman"/>
          <w:sz w:val="24"/>
          <w:szCs w:val="24"/>
        </w:rPr>
        <w:t xml:space="preserve">.3.1. Установления нарушения порядка приема в организацию, </w:t>
      </w:r>
      <w:r>
        <w:rPr>
          <w:rFonts w:ascii="Times New Roman" w:hAnsi="Times New Roman"/>
          <w:sz w:val="24"/>
          <w:szCs w:val="24"/>
        </w:rPr>
        <w:t>осуществляющую обучени</w:t>
      </w:r>
      <w:r w:rsidR="001C026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3B52">
        <w:rPr>
          <w:rFonts w:ascii="Times New Roman" w:hAnsi="Times New Roman"/>
          <w:sz w:val="24"/>
          <w:szCs w:val="24"/>
        </w:rPr>
        <w:t xml:space="preserve">повлекшего по вине Слушателя его незаконное зачисление в эту </w:t>
      </w:r>
      <w:r>
        <w:rPr>
          <w:rFonts w:ascii="Times New Roman" w:hAnsi="Times New Roman"/>
          <w:sz w:val="24"/>
          <w:szCs w:val="24"/>
        </w:rPr>
        <w:t>обучающую</w:t>
      </w:r>
      <w:r w:rsidRPr="005C3B52">
        <w:rPr>
          <w:rFonts w:ascii="Times New Roman" w:hAnsi="Times New Roman"/>
          <w:sz w:val="24"/>
          <w:szCs w:val="24"/>
        </w:rPr>
        <w:t xml:space="preserve"> организацию;</w:t>
      </w:r>
    </w:p>
    <w:p w:rsidR="005C3B52" w:rsidRPr="005C3B52" w:rsidRDefault="005C3B52" w:rsidP="005C3B52">
      <w:pPr>
        <w:pStyle w:val="11"/>
        <w:shd w:val="clear" w:color="auto" w:fill="auto"/>
        <w:tabs>
          <w:tab w:val="left" w:pos="1133"/>
        </w:tabs>
        <w:spacing w:before="0" w:after="0" w:line="280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C3B52">
        <w:rPr>
          <w:rFonts w:ascii="Times New Roman" w:hAnsi="Times New Roman"/>
          <w:sz w:val="24"/>
          <w:szCs w:val="24"/>
        </w:rPr>
        <w:t>.3.2. Просрочки оплаты стоимости платных образовательных услуг;</w:t>
      </w:r>
    </w:p>
    <w:p w:rsidR="005C3B52" w:rsidRPr="005C3B52" w:rsidRDefault="005C3B52" w:rsidP="005C3B52">
      <w:pPr>
        <w:pStyle w:val="11"/>
        <w:shd w:val="clear" w:color="auto" w:fill="auto"/>
        <w:tabs>
          <w:tab w:val="left" w:pos="1133"/>
        </w:tabs>
        <w:spacing w:before="0" w:after="0" w:line="280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C3B52">
        <w:rPr>
          <w:rFonts w:ascii="Times New Roman" w:hAnsi="Times New Roman"/>
          <w:sz w:val="24"/>
          <w:szCs w:val="24"/>
        </w:rPr>
        <w:t>.3.3. Невозможности надлежащего исполнения обязательства по оказанию платных образовательных услуг вследствие действий (бездействия) Слушателя;</w:t>
      </w:r>
    </w:p>
    <w:p w:rsidR="005C3B52" w:rsidRPr="005C3B52" w:rsidRDefault="005C3B52" w:rsidP="005C3B52">
      <w:pPr>
        <w:pStyle w:val="11"/>
        <w:shd w:val="clear" w:color="auto" w:fill="auto"/>
        <w:tabs>
          <w:tab w:val="left" w:pos="1133"/>
        </w:tabs>
        <w:spacing w:before="0" w:after="0" w:line="280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C3B52">
        <w:rPr>
          <w:rFonts w:ascii="Times New Roman" w:hAnsi="Times New Roman"/>
          <w:sz w:val="24"/>
          <w:szCs w:val="24"/>
        </w:rPr>
        <w:t>.3.4. В иных случаях, предусмотренных законодательством Российской Федерации.</w:t>
      </w:r>
    </w:p>
    <w:p w:rsidR="005C3B52" w:rsidRPr="005C3B52" w:rsidRDefault="00F535A3" w:rsidP="005C3B52">
      <w:pPr>
        <w:pStyle w:val="11"/>
        <w:shd w:val="clear" w:color="auto" w:fill="auto"/>
        <w:tabs>
          <w:tab w:val="left" w:pos="1133"/>
        </w:tabs>
        <w:spacing w:before="0" w:after="0" w:line="280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3B52" w:rsidRPr="005C3B52">
        <w:rPr>
          <w:rFonts w:ascii="Times New Roman" w:hAnsi="Times New Roman"/>
          <w:sz w:val="24"/>
          <w:szCs w:val="24"/>
        </w:rPr>
        <w:t>.4. Настоящий Договор расторгается досрочно:</w:t>
      </w:r>
    </w:p>
    <w:p w:rsidR="005C3B52" w:rsidRPr="005C3B52" w:rsidRDefault="00F535A3" w:rsidP="005C3B52">
      <w:pPr>
        <w:pStyle w:val="11"/>
        <w:shd w:val="clear" w:color="auto" w:fill="auto"/>
        <w:tabs>
          <w:tab w:val="left" w:pos="1133"/>
        </w:tabs>
        <w:spacing w:before="0" w:after="0" w:line="280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3B52" w:rsidRPr="005C3B52">
        <w:rPr>
          <w:rFonts w:ascii="Times New Roman" w:hAnsi="Times New Roman"/>
          <w:sz w:val="24"/>
          <w:szCs w:val="24"/>
        </w:rPr>
        <w:t>.4.1. По инициативе Слушателя, в том числе 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 w:rsidR="005C3B52" w:rsidRPr="005C3B52" w:rsidRDefault="00F535A3" w:rsidP="005C3B52">
      <w:pPr>
        <w:pStyle w:val="11"/>
        <w:shd w:val="clear" w:color="auto" w:fill="auto"/>
        <w:tabs>
          <w:tab w:val="left" w:pos="1133"/>
        </w:tabs>
        <w:spacing w:before="0" w:after="0" w:line="280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3B52" w:rsidRPr="005C3B52">
        <w:rPr>
          <w:rFonts w:ascii="Times New Roman" w:hAnsi="Times New Roman"/>
          <w:sz w:val="24"/>
          <w:szCs w:val="24"/>
        </w:rPr>
        <w:t>.4.2. По инициативе Исполнителя в случае применения к Слушателю, отчисления как меры дисц</w:t>
      </w:r>
      <w:r>
        <w:rPr>
          <w:rFonts w:ascii="Times New Roman" w:hAnsi="Times New Roman"/>
          <w:sz w:val="24"/>
          <w:szCs w:val="24"/>
        </w:rPr>
        <w:t>иплинарного взыскания</w:t>
      </w:r>
      <w:r w:rsidR="005C3B52" w:rsidRPr="005C3B52">
        <w:rPr>
          <w:rFonts w:ascii="Times New Roman" w:hAnsi="Times New Roman"/>
          <w:sz w:val="24"/>
          <w:szCs w:val="24"/>
        </w:rPr>
        <w:t>, а также в случае установления нарушения порядка приема в образовательную о</w:t>
      </w:r>
      <w:r>
        <w:rPr>
          <w:rFonts w:ascii="Times New Roman" w:hAnsi="Times New Roman"/>
          <w:sz w:val="24"/>
          <w:szCs w:val="24"/>
        </w:rPr>
        <w:t>рганизацию, повлекшего по вине С</w:t>
      </w:r>
      <w:r w:rsidR="005C3B52" w:rsidRPr="005C3B52">
        <w:rPr>
          <w:rFonts w:ascii="Times New Roman" w:hAnsi="Times New Roman"/>
          <w:sz w:val="24"/>
          <w:szCs w:val="24"/>
        </w:rPr>
        <w:t>лушателя его незаконное зачисление в образовательную организацию;</w:t>
      </w:r>
    </w:p>
    <w:p w:rsidR="005C3B52" w:rsidRPr="005C3B52" w:rsidRDefault="00F535A3" w:rsidP="005C3B52">
      <w:pPr>
        <w:pStyle w:val="11"/>
        <w:shd w:val="clear" w:color="auto" w:fill="auto"/>
        <w:tabs>
          <w:tab w:val="left" w:pos="1133"/>
        </w:tabs>
        <w:spacing w:before="0" w:after="0" w:line="280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3B52" w:rsidRPr="005C3B52">
        <w:rPr>
          <w:rFonts w:ascii="Times New Roman" w:hAnsi="Times New Roman"/>
          <w:sz w:val="24"/>
          <w:szCs w:val="24"/>
        </w:rPr>
        <w:t>.4.3. По обстоятельствам, не зависящим от воли Слушателя и Исполнителя, в том числе в случае ликвидации Исполнителя.</w:t>
      </w:r>
    </w:p>
    <w:p w:rsidR="005C3B52" w:rsidRPr="005C3B52" w:rsidRDefault="00F535A3" w:rsidP="005C3B52">
      <w:pPr>
        <w:pStyle w:val="11"/>
        <w:shd w:val="clear" w:color="auto" w:fill="auto"/>
        <w:tabs>
          <w:tab w:val="left" w:pos="1133"/>
        </w:tabs>
        <w:spacing w:before="0" w:after="0" w:line="280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3B52" w:rsidRPr="005C3B52">
        <w:rPr>
          <w:rFonts w:ascii="Times New Roman" w:hAnsi="Times New Roman"/>
          <w:sz w:val="24"/>
          <w:szCs w:val="24"/>
        </w:rPr>
        <w:t>.5. Исполнитель вправе отказаться от исполнения обязательств по Договору при условии полного возмещения Заказчику убытков.</w:t>
      </w:r>
    </w:p>
    <w:p w:rsidR="005C3B52" w:rsidRPr="005C3B52" w:rsidRDefault="00F535A3" w:rsidP="005C3B52">
      <w:pPr>
        <w:pStyle w:val="11"/>
        <w:shd w:val="clear" w:color="auto" w:fill="auto"/>
        <w:tabs>
          <w:tab w:val="left" w:pos="1133"/>
        </w:tabs>
        <w:spacing w:before="0" w:after="0" w:line="280" w:lineRule="exact"/>
        <w:ind w:firstLine="72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5</w:t>
      </w:r>
      <w:r w:rsidR="005C3B52" w:rsidRPr="005C3B52">
        <w:rPr>
          <w:rFonts w:ascii="Times New Roman" w:hAnsi="Times New Roman"/>
          <w:sz w:val="24"/>
          <w:szCs w:val="24"/>
        </w:rPr>
        <w:t>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C3B52" w:rsidRPr="005C3B52" w:rsidRDefault="00F535A3" w:rsidP="005C3B52">
      <w:pPr>
        <w:pStyle w:val="11"/>
        <w:shd w:val="clear" w:color="auto" w:fill="auto"/>
        <w:tabs>
          <w:tab w:val="left" w:pos="1133"/>
        </w:tabs>
        <w:spacing w:before="0" w:after="0" w:line="280" w:lineRule="exac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3B52" w:rsidRPr="005C3B52">
        <w:rPr>
          <w:rFonts w:ascii="Times New Roman" w:hAnsi="Times New Roman"/>
          <w:sz w:val="24"/>
          <w:szCs w:val="24"/>
        </w:rPr>
        <w:t xml:space="preserve">.7. О решении изменить или расторгнуть Договор </w:t>
      </w:r>
      <w:r>
        <w:rPr>
          <w:rFonts w:ascii="Times New Roman" w:hAnsi="Times New Roman"/>
          <w:sz w:val="24"/>
          <w:szCs w:val="24"/>
        </w:rPr>
        <w:t>С</w:t>
      </w:r>
      <w:r w:rsidR="005C3B52" w:rsidRPr="005C3B52">
        <w:rPr>
          <w:rFonts w:ascii="Times New Roman" w:hAnsi="Times New Roman"/>
          <w:sz w:val="24"/>
          <w:szCs w:val="24"/>
        </w:rPr>
        <w:t xml:space="preserve">тороны </w:t>
      </w:r>
      <w:r w:rsidR="00D422FD">
        <w:rPr>
          <w:rFonts w:ascii="Times New Roman" w:hAnsi="Times New Roman"/>
          <w:sz w:val="24"/>
          <w:szCs w:val="24"/>
        </w:rPr>
        <w:t xml:space="preserve">письменно </w:t>
      </w:r>
      <w:r w:rsidR="005C3B52" w:rsidRPr="005C3B52">
        <w:rPr>
          <w:rFonts w:ascii="Times New Roman" w:hAnsi="Times New Roman"/>
          <w:sz w:val="24"/>
          <w:szCs w:val="24"/>
        </w:rPr>
        <w:t>уведом</w:t>
      </w:r>
      <w:r w:rsidR="00D422FD">
        <w:rPr>
          <w:rFonts w:ascii="Times New Roman" w:hAnsi="Times New Roman"/>
          <w:sz w:val="24"/>
          <w:szCs w:val="24"/>
        </w:rPr>
        <w:t>ляют</w:t>
      </w:r>
      <w:r w:rsidR="005C3B52" w:rsidRPr="005C3B52">
        <w:rPr>
          <w:rFonts w:ascii="Times New Roman" w:hAnsi="Times New Roman"/>
          <w:sz w:val="24"/>
          <w:szCs w:val="24"/>
        </w:rPr>
        <w:t xml:space="preserve"> друг друга.</w:t>
      </w:r>
    </w:p>
    <w:p w:rsidR="00550A35" w:rsidRPr="00C432D0" w:rsidRDefault="00550A35" w:rsidP="00A601F3">
      <w:pPr>
        <w:ind w:firstLine="709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F535A3" w:rsidRPr="000E2AF0" w:rsidRDefault="00F535A3" w:rsidP="00F535A3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r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ОТВЕТСТВЕННОСТЬ ИСПОЛНИТЕЛЯ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ЗАКАЗЧИКА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СЛУШАТЕЛЯ</w:t>
      </w:r>
    </w:p>
    <w:p w:rsidR="00F535A3" w:rsidRPr="000E2AF0" w:rsidRDefault="00F535A3" w:rsidP="00F535A3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неисполнени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ненадлежаще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927C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своих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обязательств по настоящему </w:t>
      </w:r>
      <w:r w:rsidR="00A411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оговору </w:t>
      </w:r>
      <w:r w:rsidR="00A411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Стороны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несут ответственность, предусмотренную законодательством Р</w:t>
      </w:r>
      <w:r w:rsidR="00A411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A411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едерации, нормативными правовыми актами в области оказания платных образовательных услуг и Договором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535A3" w:rsidRDefault="00F535A3" w:rsidP="00F535A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.2. </w:t>
      </w:r>
      <w:r w:rsidR="00A411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настоящему Договору, если неисполнение</w:t>
      </w:r>
      <w:r w:rsidR="00D42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было вызвано обстоятельствами непреодолимой силы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D422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Сторона</w:t>
      </w:r>
      <w:r w:rsidR="00927C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422FD">
        <w:rPr>
          <w:rFonts w:ascii="Times New Roman" w:hAnsi="Times New Roman"/>
          <w:sz w:val="24"/>
          <w:szCs w:val="24"/>
        </w:rPr>
        <w:t xml:space="preserve">письменно </w:t>
      </w:r>
      <w:r w:rsidR="00D422FD" w:rsidRPr="005C3B52">
        <w:rPr>
          <w:rFonts w:ascii="Times New Roman" w:hAnsi="Times New Roman"/>
          <w:sz w:val="24"/>
          <w:szCs w:val="24"/>
        </w:rPr>
        <w:t>уведом</w:t>
      </w:r>
      <w:r w:rsidR="00D422FD">
        <w:rPr>
          <w:rFonts w:ascii="Times New Roman" w:hAnsi="Times New Roman"/>
          <w:sz w:val="24"/>
          <w:szCs w:val="24"/>
        </w:rPr>
        <w:t>ляет</w:t>
      </w:r>
      <w:r w:rsidR="00927C19">
        <w:rPr>
          <w:rFonts w:ascii="Times New Roman" w:hAnsi="Times New Roman"/>
          <w:sz w:val="24"/>
          <w:szCs w:val="24"/>
        </w:rPr>
        <w:t xml:space="preserve"> </w:t>
      </w:r>
      <w:r w:rsidR="00D422FD">
        <w:rPr>
          <w:rFonts w:ascii="Times New Roman" w:hAnsi="Times New Roman"/>
          <w:sz w:val="24"/>
          <w:szCs w:val="24"/>
        </w:rPr>
        <w:t>в течени</w:t>
      </w:r>
      <w:r w:rsidR="00A601F3">
        <w:rPr>
          <w:rFonts w:ascii="Times New Roman" w:hAnsi="Times New Roman"/>
          <w:sz w:val="24"/>
          <w:szCs w:val="24"/>
        </w:rPr>
        <w:t>е</w:t>
      </w:r>
      <w:r w:rsidR="00D422FD">
        <w:rPr>
          <w:rFonts w:ascii="Times New Roman" w:hAnsi="Times New Roman"/>
          <w:sz w:val="24"/>
          <w:szCs w:val="24"/>
        </w:rPr>
        <w:t xml:space="preserve"> 5 (пяти) дней с момента её наступления или прекращения, в противном случае она теряет право ссылаться на непреодолимую силу, как на основание для освобождения от ответственности за ненадлежащее исполнение обязательств по Договору.</w:t>
      </w:r>
    </w:p>
    <w:p w:rsidR="00EC62DF" w:rsidRPr="00EC62DF" w:rsidRDefault="00EC62DF" w:rsidP="00F535A3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62DF">
        <w:rPr>
          <w:rFonts w:ascii="Times New Roman" w:hAnsi="Times New Roman"/>
          <w:sz w:val="24"/>
          <w:szCs w:val="24"/>
        </w:rPr>
        <w:t>6.3. Исполнитель не несёт ответственности за действие Заказчика по соблюдению последним положений Федеральн</w:t>
      </w:r>
      <w:r w:rsidR="00F826B0">
        <w:rPr>
          <w:rFonts w:ascii="Times New Roman" w:hAnsi="Times New Roman"/>
          <w:sz w:val="24"/>
          <w:szCs w:val="24"/>
        </w:rPr>
        <w:t>ого закона от 27.07.2006 г. №152</w:t>
      </w:r>
      <w:r w:rsidRPr="00EC62DF">
        <w:rPr>
          <w:rFonts w:ascii="Times New Roman" w:hAnsi="Times New Roman"/>
          <w:sz w:val="24"/>
          <w:szCs w:val="24"/>
        </w:rPr>
        <w:t xml:space="preserve">-ФЗ «О персональных данных» за направление информации (предоставление сведений) в отношении работников заказчика </w:t>
      </w:r>
      <w:r w:rsidRPr="00EC62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направленных на обучение </w:t>
      </w:r>
      <w:r w:rsidRPr="00EC62DF">
        <w:rPr>
          <w:rFonts w:ascii="Times New Roman" w:hAnsi="Times New Roman"/>
          <w:sz w:val="24"/>
          <w:szCs w:val="24"/>
        </w:rPr>
        <w:t xml:space="preserve">и указанных в Приложении </w:t>
      </w:r>
      <w:r w:rsidR="00181C1B">
        <w:rPr>
          <w:rFonts w:ascii="Times New Roman" w:hAnsi="Times New Roman"/>
          <w:sz w:val="24"/>
          <w:szCs w:val="24"/>
        </w:rPr>
        <w:t>1</w:t>
      </w:r>
      <w:r w:rsidRPr="00EC62DF">
        <w:rPr>
          <w:rFonts w:ascii="Times New Roman" w:hAnsi="Times New Roman"/>
          <w:sz w:val="24"/>
          <w:szCs w:val="24"/>
        </w:rPr>
        <w:t xml:space="preserve"> к Договору.</w:t>
      </w:r>
    </w:p>
    <w:p w:rsidR="00A601F3" w:rsidRPr="00C432D0" w:rsidRDefault="00A601F3" w:rsidP="005C3B52">
      <w:pPr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5C3B52" w:rsidRPr="000E2AF0" w:rsidRDefault="005C3B52" w:rsidP="005C3B52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</w:t>
      </w:r>
      <w:r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СРОК ДЕЙСТВИЯ ДОГОВОРА</w:t>
      </w:r>
    </w:p>
    <w:p w:rsidR="005C3B52" w:rsidRPr="000E2AF0" w:rsidRDefault="00D422FD" w:rsidP="00A411B0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5C3B52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Настоящий договор вступает в силу с</w:t>
      </w:r>
      <w:r w:rsidR="005C3B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дня его заключения и действует до полного исполнения Сторонами обязательств</w:t>
      </w:r>
      <w:r w:rsidR="00A411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позднее,</w:t>
      </w:r>
      <w:r w:rsidR="00927C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чем до </w:t>
      </w:r>
      <w:r w:rsidR="00FB0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«31» декабря 20</w:t>
      </w:r>
      <w:r w:rsidR="003311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="00A411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="00600B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 </w:t>
      </w:r>
      <w:r w:rsidR="00763E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возможностью последующей пролонгацией</w:t>
      </w:r>
      <w:r w:rsidR="00600B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 оформлении  дополнительного соглашения к Договору.</w:t>
      </w:r>
    </w:p>
    <w:p w:rsidR="005C3B52" w:rsidRPr="00C432D0" w:rsidRDefault="005C3B52" w:rsidP="00A601F3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D422FD" w:rsidRPr="000E2AF0" w:rsidRDefault="00D422FD" w:rsidP="00D422F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</w:t>
      </w:r>
      <w:r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ЗАКЛЮЧИТЕЛЬНЫЕ ПОЛОЖЕНИЯ</w:t>
      </w:r>
    </w:p>
    <w:p w:rsidR="00D422FD" w:rsidRDefault="00D422FD" w:rsidP="00D422F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Сведения, указанные в настоящем Договоре, соответствуют информации, размещённой на официальном сайте Исполнителя в сети «Интернет» на дату заключения настоящего Договора</w:t>
      </w:r>
      <w:r w:rsidR="00E762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422FD" w:rsidRDefault="00E762AA" w:rsidP="00D422F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8.2</w:t>
      </w:r>
      <w:r w:rsidR="00D422FD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 периодом предоставления образовательной услуги (периодом обучения) понимается промежуток времени с даты издания приказа о зачислении Слушателя в организацию, осуществляющую обучение, до даты издания приказа об окончании обучения или отчисления Слушателя из организации, осуществляющей обучение.</w:t>
      </w:r>
    </w:p>
    <w:p w:rsidR="00E762AA" w:rsidRDefault="00E762AA" w:rsidP="00D422F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8.3.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</w:t>
      </w:r>
      <w:r w:rsidR="00A60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уполномоченными представителями Сторон.</w:t>
      </w:r>
    </w:p>
    <w:p w:rsidR="00A601F3" w:rsidRPr="000E2AF0" w:rsidRDefault="00A601F3" w:rsidP="00D422FD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D422FD" w:rsidRPr="00C432D0" w:rsidRDefault="00D422FD" w:rsidP="00A601F3">
      <w:pPr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A601F3" w:rsidRPr="000E2AF0" w:rsidRDefault="00A601F3" w:rsidP="00A601F3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</w:t>
      </w:r>
      <w:r w:rsidRPr="000E2AF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АДРЕСА И РЕКВИЗИТЫ СТОРОН</w:t>
      </w:r>
    </w:p>
    <w:p w:rsidR="00D3156D" w:rsidRPr="00C432D0" w:rsidRDefault="00D3156D" w:rsidP="00A601F3">
      <w:pPr>
        <w:ind w:firstLine="709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0440" w:type="dxa"/>
        <w:jc w:val="center"/>
        <w:tblInd w:w="-36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20"/>
        <w:gridCol w:w="5220"/>
      </w:tblGrid>
      <w:tr w:rsidR="00A601F3" w:rsidRPr="000E2AF0" w:rsidTr="003B3B34">
        <w:trPr>
          <w:jc w:val="center"/>
        </w:trPr>
        <w:tc>
          <w:tcPr>
            <w:tcW w:w="5220" w:type="dxa"/>
            <w:vAlign w:val="bottom"/>
          </w:tcPr>
          <w:p w:rsidR="00A601F3" w:rsidRPr="000E2AF0" w:rsidRDefault="00A601F3" w:rsidP="00EF0C4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Исполнитель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20" w:type="dxa"/>
            <w:vAlign w:val="bottom"/>
          </w:tcPr>
          <w:p w:rsidR="00A601F3" w:rsidRPr="00C95D06" w:rsidRDefault="00A601F3" w:rsidP="00681F67">
            <w:pPr>
              <w:pStyle w:val="1"/>
              <w:jc w:val="left"/>
              <w:rPr>
                <w:bCs w:val="0"/>
                <w:color w:val="000000"/>
                <w:sz w:val="24"/>
                <w:lang w:eastAsia="ru-RU"/>
              </w:rPr>
            </w:pPr>
            <w:r w:rsidRPr="00C95D06">
              <w:rPr>
                <w:bCs w:val="0"/>
                <w:color w:val="000000"/>
                <w:sz w:val="24"/>
                <w:lang w:eastAsia="ru-RU"/>
              </w:rPr>
              <w:t>Заказчик:</w:t>
            </w:r>
          </w:p>
        </w:tc>
      </w:tr>
      <w:tr w:rsidR="00A601F3" w:rsidRPr="000E2AF0" w:rsidTr="003B3B34">
        <w:trPr>
          <w:trHeight w:val="512"/>
          <w:jc w:val="center"/>
        </w:trPr>
        <w:tc>
          <w:tcPr>
            <w:tcW w:w="5220" w:type="dxa"/>
            <w:vAlign w:val="bottom"/>
          </w:tcPr>
          <w:p w:rsidR="00A601F3" w:rsidRDefault="00A601F3" w:rsidP="00EF0C4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Областное автономное учреждение </w:t>
            </w:r>
          </w:p>
          <w:p w:rsidR="00A601F3" w:rsidRPr="000E2AF0" w:rsidRDefault="00A601F3" w:rsidP="00EF0C4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«Центр охраны труда Белгородской области»</w:t>
            </w:r>
          </w:p>
        </w:tc>
        <w:tc>
          <w:tcPr>
            <w:tcW w:w="5220" w:type="dxa"/>
          </w:tcPr>
          <w:p w:rsidR="00A601F3" w:rsidRPr="000E2AF0" w:rsidRDefault="00A601F3" w:rsidP="00681F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01F3" w:rsidRPr="000E2AF0" w:rsidTr="003B3B34">
        <w:trPr>
          <w:cantSplit/>
          <w:jc w:val="center"/>
        </w:trPr>
        <w:tc>
          <w:tcPr>
            <w:tcW w:w="5220" w:type="dxa"/>
          </w:tcPr>
          <w:p w:rsidR="00A601F3" w:rsidRPr="000E2AF0" w:rsidRDefault="00A601F3" w:rsidP="003B3B34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Адрес: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308000, </w:t>
            </w:r>
            <w:r w:rsidR="006A53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Белгород, </w:t>
            </w: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Пугачева, 5</w:t>
            </w:r>
          </w:p>
          <w:p w:rsidR="003B3B34" w:rsidRDefault="003B3B34" w:rsidP="003B3B34">
            <w:pPr>
              <w:ind w:right="-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601F3" w:rsidRPr="000E2AF0" w:rsidRDefault="00A601F3" w:rsidP="003B3B34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Контактные данные:</w:t>
            </w:r>
          </w:p>
          <w:p w:rsidR="00A601F3" w:rsidRPr="000E2AF0" w:rsidRDefault="00A601F3" w:rsidP="003B3B34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32-08-16; 32-69-18 </w:t>
            </w:r>
          </w:p>
        </w:tc>
        <w:tc>
          <w:tcPr>
            <w:tcW w:w="5220" w:type="dxa"/>
          </w:tcPr>
          <w:p w:rsidR="00A601F3" w:rsidRDefault="00A601F3" w:rsidP="00084AB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F5111" w:rsidRPr="000E2AF0" w:rsidRDefault="004F5111" w:rsidP="00084AB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01F3" w:rsidRDefault="00A601F3" w:rsidP="00084AB8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Контактные данные:</w:t>
            </w:r>
          </w:p>
          <w:p w:rsidR="004F5111" w:rsidRPr="004F5111" w:rsidRDefault="004F5111" w:rsidP="00084AB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01F3" w:rsidRPr="000E2AF0" w:rsidTr="003B3B34">
        <w:trPr>
          <w:cantSplit/>
          <w:trHeight w:val="2036"/>
          <w:jc w:val="center"/>
        </w:trPr>
        <w:tc>
          <w:tcPr>
            <w:tcW w:w="5220" w:type="dxa"/>
          </w:tcPr>
          <w:p w:rsidR="00517BB6" w:rsidRPr="00C95D06" w:rsidRDefault="00517BB6" w:rsidP="00517BB6">
            <w:pPr>
              <w:pStyle w:val="3"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95D0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Банковские реквизиты:</w:t>
            </w:r>
          </w:p>
          <w:p w:rsidR="00517BB6" w:rsidRPr="00C95D06" w:rsidRDefault="00517BB6" w:rsidP="00517BB6">
            <w:pPr>
              <w:pStyle w:val="3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95D06">
              <w:rPr>
                <w:rFonts w:ascii="Times New Roman" w:hAnsi="Times New Roman"/>
                <w:bCs/>
                <w:sz w:val="24"/>
                <w:szCs w:val="24"/>
              </w:rPr>
              <w:t>ИНН 3123079454, КПП 312301001</w:t>
            </w:r>
          </w:p>
          <w:p w:rsidR="00517BB6" w:rsidRPr="00C95D06" w:rsidRDefault="00517BB6" w:rsidP="00517BB6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5D06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Pr="00E87BB3">
              <w:rPr>
                <w:rFonts w:ascii="Times New Roman" w:hAnsi="Times New Roman"/>
                <w:sz w:val="24"/>
                <w:szCs w:val="24"/>
              </w:rPr>
              <w:t>40603810505254000090</w:t>
            </w:r>
            <w:r w:rsidRPr="00C95D06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517BB6" w:rsidRPr="00C95D06" w:rsidRDefault="00517BB6" w:rsidP="00517BB6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7BB3">
              <w:rPr>
                <w:rFonts w:ascii="Times New Roman" w:hAnsi="Times New Roman"/>
                <w:sz w:val="24"/>
                <w:szCs w:val="24"/>
              </w:rPr>
              <w:t>«Центральный» Банка ВТБ (ПАО) в г. Москве</w:t>
            </w:r>
            <w:r w:rsidRPr="00C95D0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517BB6" w:rsidRPr="00C95D06" w:rsidRDefault="00517BB6" w:rsidP="00517BB6">
            <w:pPr>
              <w:pStyle w:val="3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5D06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E87BB3">
              <w:rPr>
                <w:rFonts w:ascii="Times New Roman" w:hAnsi="Times New Roman"/>
                <w:sz w:val="24"/>
                <w:szCs w:val="24"/>
              </w:rPr>
              <w:t>044525411</w:t>
            </w:r>
          </w:p>
          <w:p w:rsidR="00A601F3" w:rsidRPr="000E2AF0" w:rsidRDefault="00517BB6" w:rsidP="00517BB6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453AF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Pr="00E87BB3">
              <w:rPr>
                <w:rFonts w:ascii="Times New Roman" w:hAnsi="Times New Roman"/>
                <w:sz w:val="24"/>
                <w:szCs w:val="24"/>
              </w:rPr>
              <w:t>30101810145250000411</w:t>
            </w:r>
          </w:p>
          <w:p w:rsidR="006931A3" w:rsidRDefault="006931A3" w:rsidP="00A601F3">
            <w:pPr>
              <w:ind w:right="-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601F3" w:rsidRPr="000E2AF0" w:rsidRDefault="001D1961" w:rsidP="00A601F3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="00A601F3" w:rsidRPr="000E2A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иректор</w:t>
            </w:r>
            <w:r w:rsidR="00A601F3"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______</w:t>
            </w:r>
            <w:r w:rsidR="00A601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</w:t>
            </w:r>
            <w:r w:rsidR="00A601F3"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 </w:t>
            </w:r>
            <w:r w:rsidR="006931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A601F3"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931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A601F3"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931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Кобченко</w:t>
            </w:r>
          </w:p>
          <w:p w:rsidR="00A601F3" w:rsidRPr="000E2AF0" w:rsidRDefault="00A601F3" w:rsidP="00EF0C47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220" w:type="dxa"/>
          </w:tcPr>
          <w:p w:rsidR="00A601F3" w:rsidRPr="000E2AF0" w:rsidRDefault="00A601F3" w:rsidP="00681F6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A601F3" w:rsidRPr="000E2AF0" w:rsidRDefault="00A601F3" w:rsidP="00681F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01F3" w:rsidRPr="000E2AF0" w:rsidRDefault="00A601F3" w:rsidP="00681F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01F3" w:rsidRPr="000E2AF0" w:rsidRDefault="00A601F3" w:rsidP="00681F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01F3" w:rsidRPr="000E2AF0" w:rsidRDefault="00A601F3" w:rsidP="00681F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01F3" w:rsidRPr="000E2AF0" w:rsidRDefault="00A601F3" w:rsidP="00681F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01F3" w:rsidRDefault="00A601F3" w:rsidP="00681F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31A3" w:rsidRPr="000E2AF0" w:rsidRDefault="006931A3" w:rsidP="00681F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601F3" w:rsidRPr="000E2AF0" w:rsidRDefault="00A601F3" w:rsidP="008A51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</w:t>
            </w: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  /______________</w:t>
            </w:r>
          </w:p>
          <w:p w:rsidR="00A601F3" w:rsidRPr="000E2AF0" w:rsidRDefault="00A601F3" w:rsidP="008A513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:rsidR="00E756F0" w:rsidRPr="000E2AF0" w:rsidRDefault="00F45F6B" w:rsidP="00E756F0">
      <w:pPr>
        <w:tabs>
          <w:tab w:val="left" w:pos="9638"/>
        </w:tabs>
        <w:spacing w:line="360" w:lineRule="auto"/>
        <w:ind w:left="5664"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  <w:r w:rsidR="00181C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1 к</w:t>
      </w:r>
      <w:r w:rsidR="00E756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</w:t>
      </w:r>
      <w:r w:rsidR="00E756F0"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оговору № ______</w:t>
      </w:r>
      <w:r w:rsidR="009E1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</w:p>
    <w:p w:rsidR="00E756F0" w:rsidRPr="000E2AF0" w:rsidRDefault="00E756F0" w:rsidP="00E756F0">
      <w:pPr>
        <w:tabs>
          <w:tab w:val="left" w:pos="9638"/>
        </w:tabs>
        <w:spacing w:line="360" w:lineRule="auto"/>
        <w:ind w:left="5664"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« ____ 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23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E756F0" w:rsidRDefault="00E756F0" w:rsidP="00F45F6B">
      <w:pPr>
        <w:tabs>
          <w:tab w:val="left" w:pos="9638"/>
        </w:tabs>
        <w:ind w:right="-1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756F0" w:rsidRPr="000E2AF0" w:rsidRDefault="00E756F0" w:rsidP="00F45F6B">
      <w:pPr>
        <w:tabs>
          <w:tab w:val="left" w:pos="9638"/>
        </w:tabs>
        <w:ind w:right="-1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C7A69" w:rsidRPr="001D412D" w:rsidRDefault="00F45F6B" w:rsidP="00F45F6B">
      <w:pPr>
        <w:tabs>
          <w:tab w:val="left" w:pos="9638"/>
        </w:tabs>
        <w:ind w:right="-1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D41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Список слушателей, направленных на </w:t>
      </w:r>
      <w:r w:rsidR="005C7A69" w:rsidRPr="001D41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обучение </w:t>
      </w:r>
      <w:r w:rsidRPr="001D41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программе</w:t>
      </w:r>
      <w:r w:rsidR="005C7A69" w:rsidRPr="001D41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1D412D" w:rsidRDefault="001D412D" w:rsidP="00F45F6B">
      <w:pPr>
        <w:tabs>
          <w:tab w:val="left" w:pos="9638"/>
        </w:tabs>
        <w:ind w:right="-1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F45F6B" w:rsidRPr="001D412D" w:rsidRDefault="001D412D" w:rsidP="00F45F6B">
      <w:pPr>
        <w:tabs>
          <w:tab w:val="left" w:pos="9638"/>
        </w:tabs>
        <w:ind w:right="-1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1D41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программы обучения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5C7A69" w:rsidRPr="000E2AF0" w:rsidRDefault="005C7A69" w:rsidP="00F45F6B">
      <w:pPr>
        <w:tabs>
          <w:tab w:val="left" w:pos="9638"/>
        </w:tabs>
        <w:ind w:right="-1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3544"/>
        <w:gridCol w:w="2977"/>
        <w:gridCol w:w="2693"/>
      </w:tblGrid>
      <w:tr w:rsidR="00F45F6B" w:rsidRPr="00625F77" w:rsidTr="00E612EB">
        <w:tc>
          <w:tcPr>
            <w:tcW w:w="993" w:type="dxa"/>
            <w:vAlign w:val="center"/>
          </w:tcPr>
          <w:p w:rsidR="00F45F6B" w:rsidRPr="00625F77" w:rsidRDefault="00F45F6B" w:rsidP="005C7A69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F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Align w:val="center"/>
          </w:tcPr>
          <w:p w:rsidR="00F45F6B" w:rsidRPr="00625F77" w:rsidRDefault="00F45F6B" w:rsidP="005C7A69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F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977" w:type="dxa"/>
            <w:vAlign w:val="center"/>
          </w:tcPr>
          <w:p w:rsidR="00F45F6B" w:rsidRPr="00625F77" w:rsidRDefault="00F45F6B" w:rsidP="005C7A69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F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93" w:type="dxa"/>
            <w:vAlign w:val="center"/>
          </w:tcPr>
          <w:p w:rsidR="00F45F6B" w:rsidRPr="00625F77" w:rsidRDefault="00A601F3" w:rsidP="005C7A69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Подпись Слушателя об ознакомлении с Договором</w:t>
            </w:r>
          </w:p>
        </w:tc>
      </w:tr>
      <w:tr w:rsidR="00F45F6B" w:rsidRPr="00625F77" w:rsidTr="00E612EB">
        <w:trPr>
          <w:trHeight w:val="851"/>
        </w:trPr>
        <w:tc>
          <w:tcPr>
            <w:tcW w:w="993" w:type="dxa"/>
          </w:tcPr>
          <w:p w:rsidR="00F45F6B" w:rsidRPr="00020F09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F6B" w:rsidRPr="00020F09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45F6B" w:rsidRPr="00020F09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45F6B" w:rsidRPr="00020F09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F6B" w:rsidRPr="00625F77" w:rsidTr="00E612EB">
        <w:trPr>
          <w:trHeight w:val="851"/>
        </w:trPr>
        <w:tc>
          <w:tcPr>
            <w:tcW w:w="993" w:type="dxa"/>
          </w:tcPr>
          <w:p w:rsidR="00F45F6B" w:rsidRPr="00020F09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F6B" w:rsidRPr="00020F09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45F6B" w:rsidRPr="00020F09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45F6B" w:rsidRPr="00020F09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F6B" w:rsidRPr="00625F77" w:rsidTr="00E612EB">
        <w:trPr>
          <w:trHeight w:val="851"/>
        </w:trPr>
        <w:tc>
          <w:tcPr>
            <w:tcW w:w="993" w:type="dxa"/>
          </w:tcPr>
          <w:p w:rsidR="00F45F6B" w:rsidRPr="00020F09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F6B" w:rsidRPr="00020F09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45F6B" w:rsidRPr="00020F09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45F6B" w:rsidRPr="00020F09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F6B" w:rsidRPr="00625F77" w:rsidTr="00E612EB">
        <w:trPr>
          <w:trHeight w:val="851"/>
        </w:trPr>
        <w:tc>
          <w:tcPr>
            <w:tcW w:w="993" w:type="dxa"/>
          </w:tcPr>
          <w:p w:rsidR="00F45F6B" w:rsidRPr="00020F09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F6B" w:rsidRPr="00020F09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45F6B" w:rsidRPr="00020F09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45F6B" w:rsidRPr="00020F09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F6B" w:rsidRPr="00625F77" w:rsidTr="00E612EB">
        <w:trPr>
          <w:trHeight w:val="851"/>
        </w:trPr>
        <w:tc>
          <w:tcPr>
            <w:tcW w:w="993" w:type="dxa"/>
          </w:tcPr>
          <w:p w:rsidR="00F45F6B" w:rsidRPr="00020F09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45F6B" w:rsidRPr="00020F09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F45F6B" w:rsidRPr="00020F09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45F6B" w:rsidRPr="00020F09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5F6B" w:rsidRPr="00625F77" w:rsidTr="00E612EB">
        <w:trPr>
          <w:trHeight w:val="851"/>
        </w:trPr>
        <w:tc>
          <w:tcPr>
            <w:tcW w:w="993" w:type="dxa"/>
          </w:tcPr>
          <w:p w:rsidR="00F45F6B" w:rsidRPr="00625F77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45F6B" w:rsidRPr="00625F77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45F6B" w:rsidRPr="00625F77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45F6B" w:rsidRPr="00625F77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5F6B" w:rsidRPr="00625F77" w:rsidTr="00E612EB">
        <w:trPr>
          <w:trHeight w:val="851"/>
        </w:trPr>
        <w:tc>
          <w:tcPr>
            <w:tcW w:w="993" w:type="dxa"/>
          </w:tcPr>
          <w:p w:rsidR="00F45F6B" w:rsidRPr="00625F77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45F6B" w:rsidRPr="00625F77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45F6B" w:rsidRPr="00625F77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45F6B" w:rsidRPr="00625F77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5F6B" w:rsidRPr="00625F77" w:rsidTr="00E612EB">
        <w:trPr>
          <w:trHeight w:val="851"/>
        </w:trPr>
        <w:tc>
          <w:tcPr>
            <w:tcW w:w="993" w:type="dxa"/>
          </w:tcPr>
          <w:p w:rsidR="00F45F6B" w:rsidRPr="00625F77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45F6B" w:rsidRPr="00625F77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45F6B" w:rsidRPr="00625F77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45F6B" w:rsidRPr="00625F77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5F6B" w:rsidRPr="00625F77" w:rsidTr="00E612EB">
        <w:trPr>
          <w:trHeight w:val="851"/>
        </w:trPr>
        <w:tc>
          <w:tcPr>
            <w:tcW w:w="993" w:type="dxa"/>
          </w:tcPr>
          <w:p w:rsidR="00F45F6B" w:rsidRPr="00625F77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F45F6B" w:rsidRPr="00625F77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45F6B" w:rsidRPr="00625F77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45F6B" w:rsidRPr="00625F77" w:rsidRDefault="00F45F6B" w:rsidP="00625F77">
            <w:pPr>
              <w:tabs>
                <w:tab w:val="left" w:pos="9638"/>
              </w:tabs>
              <w:ind w:right="-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D4906" w:rsidRDefault="008D4906" w:rsidP="00F76A4E">
      <w:pPr>
        <w:tabs>
          <w:tab w:val="left" w:pos="9638"/>
        </w:tabs>
        <w:ind w:right="-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06F3" w:rsidRDefault="00E372FF" w:rsidP="00DC3E39">
      <w:pPr>
        <w:tabs>
          <w:tab w:val="left" w:pos="9638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DC3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Представитель Заказчика ознакомлен </w:t>
      </w:r>
      <w:r w:rsidR="00DC3E39" w:rsidRPr="00DC3E39">
        <w:rPr>
          <w:rFonts w:ascii="Times New Roman" w:hAnsi="Times New Roman"/>
          <w:sz w:val="24"/>
          <w:szCs w:val="24"/>
        </w:rPr>
        <w:t>с нормативными актами</w:t>
      </w:r>
      <w:r w:rsidR="00DC3E39">
        <w:rPr>
          <w:rFonts w:ascii="Times New Roman" w:hAnsi="Times New Roman"/>
          <w:sz w:val="24"/>
          <w:szCs w:val="24"/>
        </w:rPr>
        <w:t xml:space="preserve"> Исполнителя</w:t>
      </w:r>
      <w:r w:rsidR="00DC3E39" w:rsidRPr="00DC3E39">
        <w:rPr>
          <w:rFonts w:ascii="Times New Roman" w:hAnsi="Times New Roman"/>
          <w:sz w:val="24"/>
          <w:szCs w:val="24"/>
        </w:rPr>
        <w:t>, регламентирующими образовательную деятельность (</w:t>
      </w:r>
      <w:r w:rsidR="00DC3E39">
        <w:rPr>
          <w:rFonts w:ascii="Times New Roman" w:hAnsi="Times New Roman"/>
          <w:sz w:val="24"/>
          <w:szCs w:val="24"/>
        </w:rPr>
        <w:t>Л</w:t>
      </w:r>
      <w:r w:rsidR="00DC3E39" w:rsidRPr="00DC3E39">
        <w:rPr>
          <w:rFonts w:ascii="Times New Roman" w:hAnsi="Times New Roman"/>
          <w:sz w:val="24"/>
          <w:szCs w:val="24"/>
        </w:rPr>
        <w:t xml:space="preserve">ицензия на право ведения образовательной деятельности, </w:t>
      </w:r>
      <w:r w:rsidR="00DC3E39">
        <w:rPr>
          <w:rFonts w:ascii="Times New Roman" w:hAnsi="Times New Roman"/>
          <w:sz w:val="24"/>
          <w:szCs w:val="24"/>
        </w:rPr>
        <w:t xml:space="preserve">Дополнительная </w:t>
      </w:r>
      <w:r w:rsidR="00DC3E39" w:rsidRPr="00DC3E39">
        <w:rPr>
          <w:rFonts w:ascii="Times New Roman" w:hAnsi="Times New Roman"/>
          <w:sz w:val="24"/>
          <w:szCs w:val="24"/>
        </w:rPr>
        <w:t>образовательн</w:t>
      </w:r>
      <w:r w:rsidR="00DC3E39">
        <w:rPr>
          <w:rFonts w:ascii="Times New Roman" w:hAnsi="Times New Roman"/>
          <w:sz w:val="24"/>
          <w:szCs w:val="24"/>
        </w:rPr>
        <w:t>ая</w:t>
      </w:r>
      <w:r w:rsidR="00DC3E39" w:rsidRPr="00DC3E39">
        <w:rPr>
          <w:rFonts w:ascii="Times New Roman" w:hAnsi="Times New Roman"/>
          <w:sz w:val="24"/>
          <w:szCs w:val="24"/>
        </w:rPr>
        <w:t xml:space="preserve"> программ</w:t>
      </w:r>
      <w:r w:rsidR="00DC3E39">
        <w:rPr>
          <w:rFonts w:ascii="Times New Roman" w:hAnsi="Times New Roman"/>
          <w:sz w:val="24"/>
          <w:szCs w:val="24"/>
        </w:rPr>
        <w:t>а</w:t>
      </w:r>
      <w:r w:rsidR="00DC3E39" w:rsidRPr="00DC3E39">
        <w:rPr>
          <w:rFonts w:ascii="Times New Roman" w:hAnsi="Times New Roman"/>
          <w:sz w:val="24"/>
          <w:szCs w:val="24"/>
        </w:rPr>
        <w:t xml:space="preserve">, </w:t>
      </w:r>
      <w:r w:rsidR="00DC3E39">
        <w:rPr>
          <w:rFonts w:ascii="Times New Roman" w:hAnsi="Times New Roman"/>
          <w:sz w:val="24"/>
          <w:szCs w:val="24"/>
        </w:rPr>
        <w:t>У</w:t>
      </w:r>
      <w:r w:rsidR="00DC3E39" w:rsidRPr="00DC3E39">
        <w:rPr>
          <w:rFonts w:ascii="Times New Roman" w:hAnsi="Times New Roman"/>
          <w:sz w:val="24"/>
          <w:szCs w:val="24"/>
        </w:rPr>
        <w:t xml:space="preserve">став </w:t>
      </w:r>
      <w:r w:rsidR="00DC3E39">
        <w:rPr>
          <w:rFonts w:ascii="Times New Roman" w:hAnsi="Times New Roman"/>
          <w:sz w:val="24"/>
          <w:szCs w:val="24"/>
        </w:rPr>
        <w:t>У</w:t>
      </w:r>
      <w:r w:rsidR="00DC3E39" w:rsidRPr="00DC3E39">
        <w:rPr>
          <w:rFonts w:ascii="Times New Roman" w:hAnsi="Times New Roman"/>
          <w:sz w:val="24"/>
          <w:szCs w:val="24"/>
        </w:rPr>
        <w:t xml:space="preserve">чреждения, Положение об отделе обучения и повышения квалификации, Правила внутреннего распорядка Учреждения, Правила внутреннего распорядка </w:t>
      </w:r>
      <w:r w:rsidR="00DC3E39">
        <w:rPr>
          <w:rFonts w:ascii="Times New Roman" w:hAnsi="Times New Roman"/>
          <w:sz w:val="24"/>
          <w:szCs w:val="24"/>
        </w:rPr>
        <w:t>С</w:t>
      </w:r>
      <w:r w:rsidR="00DC3E39" w:rsidRPr="00DC3E39">
        <w:rPr>
          <w:rFonts w:ascii="Times New Roman" w:hAnsi="Times New Roman"/>
          <w:sz w:val="24"/>
          <w:szCs w:val="24"/>
        </w:rPr>
        <w:t>лушателей)</w:t>
      </w:r>
    </w:p>
    <w:p w:rsidR="00DC3E39" w:rsidRDefault="00DC3E39" w:rsidP="00DC3E39">
      <w:pPr>
        <w:tabs>
          <w:tab w:val="left" w:pos="9638"/>
        </w:tabs>
        <w:ind w:right="-1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jc w:val="center"/>
        <w:tblInd w:w="-36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20"/>
        <w:gridCol w:w="5220"/>
      </w:tblGrid>
      <w:tr w:rsidR="008961DA" w:rsidRPr="000E2AF0" w:rsidTr="00CF65FA">
        <w:trPr>
          <w:cantSplit/>
          <w:trHeight w:val="2036"/>
          <w:jc w:val="center"/>
        </w:trPr>
        <w:tc>
          <w:tcPr>
            <w:tcW w:w="5220" w:type="dxa"/>
          </w:tcPr>
          <w:p w:rsidR="008961DA" w:rsidRPr="000E2AF0" w:rsidRDefault="008961DA" w:rsidP="00430759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61DA" w:rsidRDefault="008961DA" w:rsidP="00430759">
            <w:pPr>
              <w:ind w:right="-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Исполнитель:</w:t>
            </w:r>
          </w:p>
          <w:p w:rsidR="008961DA" w:rsidRDefault="008961DA" w:rsidP="00430759">
            <w:pPr>
              <w:ind w:right="-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61DA" w:rsidRPr="000E2AF0" w:rsidRDefault="008961DA" w:rsidP="00430759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0E2AF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иректор</w:t>
            </w: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Кобченко</w:t>
            </w:r>
          </w:p>
          <w:p w:rsidR="008961DA" w:rsidRPr="000E2AF0" w:rsidRDefault="008961DA" w:rsidP="00430759">
            <w:pPr>
              <w:ind w:right="-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220" w:type="dxa"/>
          </w:tcPr>
          <w:p w:rsidR="008961DA" w:rsidRDefault="008961DA" w:rsidP="004307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961DA" w:rsidRDefault="008961DA" w:rsidP="0043075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45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Заказчик:</w:t>
            </w:r>
          </w:p>
          <w:p w:rsidR="008961DA" w:rsidRPr="003A45D2" w:rsidRDefault="008961DA" w:rsidP="0043075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61DA" w:rsidRPr="000E2AF0" w:rsidRDefault="008961DA" w:rsidP="004307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</w:t>
            </w: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  /______________</w:t>
            </w:r>
          </w:p>
          <w:p w:rsidR="008961DA" w:rsidRPr="000E2AF0" w:rsidRDefault="008961DA" w:rsidP="0043075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2A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:rsidR="003128B5" w:rsidRDefault="003128B5" w:rsidP="00CF65FA">
      <w:pPr>
        <w:tabs>
          <w:tab w:val="left" w:pos="9638"/>
        </w:tabs>
        <w:spacing w:line="360" w:lineRule="auto"/>
        <w:ind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961DA" w:rsidRPr="000E2AF0" w:rsidRDefault="008961DA" w:rsidP="009E58F1">
      <w:pPr>
        <w:tabs>
          <w:tab w:val="left" w:pos="9638"/>
        </w:tabs>
        <w:spacing w:line="276" w:lineRule="auto"/>
        <w:ind w:left="5664"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2 к Д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оговору № 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</w:p>
    <w:p w:rsidR="008961DA" w:rsidRPr="000E2AF0" w:rsidRDefault="008961DA" w:rsidP="009E58F1">
      <w:pPr>
        <w:tabs>
          <w:tab w:val="left" w:pos="9638"/>
        </w:tabs>
        <w:spacing w:line="276" w:lineRule="auto"/>
        <w:ind w:left="5664" w:right="-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« ____ 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23F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0E2A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bookmarkEnd w:id="0"/>
    <w:p w:rsidR="008961DA" w:rsidRDefault="00453CE1" w:rsidP="008961DA">
      <w:pPr>
        <w:tabs>
          <w:tab w:val="left" w:pos="9638"/>
        </w:tabs>
        <w:ind w:right="-1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</w:t>
      </w:r>
      <w:r w:rsidR="008961DA" w:rsidRPr="00550A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бразовательны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</w:t>
      </w:r>
      <w:r w:rsidR="008961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ы</w:t>
      </w:r>
      <w:r w:rsidR="008961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продолжительность</w:t>
      </w:r>
      <w:r w:rsidR="00E612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8961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стоимост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ь</w:t>
      </w:r>
      <w:r w:rsidR="008961D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обучения.</w:t>
      </w:r>
    </w:p>
    <w:p w:rsidR="00453CE1" w:rsidRPr="00453CE1" w:rsidRDefault="00453CE1" w:rsidP="008961DA">
      <w:pPr>
        <w:tabs>
          <w:tab w:val="left" w:pos="9638"/>
        </w:tabs>
        <w:ind w:right="-1" w:firstLine="709"/>
        <w:jc w:val="center"/>
        <w:rPr>
          <w:rFonts w:ascii="Times New Roman" w:eastAsia="Times New Roman" w:hAnsi="Times New Roman"/>
          <w:b/>
          <w:color w:val="000000"/>
          <w:sz w:val="10"/>
          <w:szCs w:val="10"/>
          <w:lang w:eastAsia="ru-RU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7229"/>
        <w:gridCol w:w="1134"/>
        <w:gridCol w:w="71"/>
        <w:gridCol w:w="922"/>
        <w:gridCol w:w="850"/>
      </w:tblGrid>
      <w:tr w:rsidR="00FA04E5" w:rsidRPr="00E612EB" w:rsidTr="00453CE1">
        <w:trPr>
          <w:trHeight w:val="519"/>
        </w:trPr>
        <w:tc>
          <w:tcPr>
            <w:tcW w:w="568" w:type="dxa"/>
            <w:vAlign w:val="center"/>
          </w:tcPr>
          <w:p w:rsidR="00FA04E5" w:rsidRPr="00E612EB" w:rsidRDefault="00FA04E5" w:rsidP="00E612E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2E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229" w:type="dxa"/>
            <w:vAlign w:val="center"/>
          </w:tcPr>
          <w:p w:rsidR="00FA04E5" w:rsidRPr="00E612EB" w:rsidRDefault="00FA04E5" w:rsidP="00E612E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2EB">
              <w:rPr>
                <w:rFonts w:ascii="Times New Roman" w:hAnsi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134" w:type="dxa"/>
            <w:vAlign w:val="center"/>
          </w:tcPr>
          <w:p w:rsidR="00FA04E5" w:rsidRPr="00E612EB" w:rsidRDefault="00FA04E5" w:rsidP="00E612E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2EB">
              <w:rPr>
                <w:rFonts w:ascii="Times New Roman" w:hAnsi="Times New Roman"/>
                <w:b/>
                <w:sz w:val="20"/>
                <w:szCs w:val="20"/>
              </w:rPr>
              <w:t>Ед</w:t>
            </w:r>
            <w:r w:rsidR="00E612E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612EB">
              <w:rPr>
                <w:rFonts w:ascii="Times New Roman" w:hAnsi="Times New Roman"/>
                <w:b/>
                <w:sz w:val="20"/>
                <w:szCs w:val="20"/>
              </w:rPr>
              <w:t xml:space="preserve"> измер</w:t>
            </w:r>
            <w:r w:rsidR="00E612E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E612EB">
              <w:rPr>
                <w:rFonts w:ascii="Times New Roman" w:hAnsi="Times New Roman"/>
                <w:b/>
                <w:sz w:val="20"/>
                <w:szCs w:val="20"/>
              </w:rPr>
              <w:t xml:space="preserve"> (чел.)</w:t>
            </w:r>
          </w:p>
        </w:tc>
        <w:tc>
          <w:tcPr>
            <w:tcW w:w="993" w:type="dxa"/>
            <w:gridSpan w:val="2"/>
            <w:vAlign w:val="center"/>
          </w:tcPr>
          <w:p w:rsidR="00FA04E5" w:rsidRPr="00E612EB" w:rsidRDefault="00FA04E5" w:rsidP="00E612E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2EB">
              <w:rPr>
                <w:rFonts w:ascii="Times New Roman" w:hAnsi="Times New Roman"/>
                <w:b/>
                <w:sz w:val="20"/>
                <w:szCs w:val="20"/>
              </w:rPr>
              <w:t>Цена (руб.)</w:t>
            </w:r>
          </w:p>
        </w:tc>
        <w:tc>
          <w:tcPr>
            <w:tcW w:w="850" w:type="dxa"/>
            <w:vAlign w:val="center"/>
          </w:tcPr>
          <w:p w:rsidR="00FA04E5" w:rsidRPr="00E612EB" w:rsidRDefault="00FA04E5" w:rsidP="00E612E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2EB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FA04E5" w:rsidRPr="00E612EB" w:rsidRDefault="00FA04E5" w:rsidP="00E612E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2EB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</w:tr>
      <w:tr w:rsidR="00FA04E5" w:rsidRPr="00E612EB" w:rsidTr="00453CE1">
        <w:tc>
          <w:tcPr>
            <w:tcW w:w="10774" w:type="dxa"/>
            <w:gridSpan w:val="6"/>
            <w:vAlign w:val="center"/>
          </w:tcPr>
          <w:p w:rsidR="00FA04E5" w:rsidRPr="00E612EB" w:rsidRDefault="00FA04E5" w:rsidP="00E612E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2EB">
              <w:rPr>
                <w:rFonts w:ascii="Times New Roman" w:hAnsi="Times New Roman"/>
                <w:b/>
                <w:sz w:val="20"/>
                <w:szCs w:val="20"/>
              </w:rPr>
              <w:t>Охрана труда</w:t>
            </w:r>
          </w:p>
        </w:tc>
      </w:tr>
      <w:tr w:rsidR="00FA04E5" w:rsidRPr="00E612EB" w:rsidTr="00453CE1">
        <w:tc>
          <w:tcPr>
            <w:tcW w:w="568" w:type="dxa"/>
            <w:vAlign w:val="center"/>
          </w:tcPr>
          <w:p w:rsidR="00FA04E5" w:rsidRPr="00E612EB" w:rsidRDefault="00FA04E5" w:rsidP="00E612EB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FA04E5" w:rsidRPr="00E612EB" w:rsidRDefault="00FA04E5" w:rsidP="00E612EB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612EB">
              <w:rPr>
                <w:rFonts w:ascii="Times New Roman" w:hAnsi="Times New Roman"/>
                <w:sz w:val="20"/>
                <w:szCs w:val="20"/>
              </w:rPr>
              <w:t>Обучение по охране труда и проверки знаний требований охраны труда руководителей и специалистов организаций</w:t>
            </w:r>
          </w:p>
        </w:tc>
        <w:tc>
          <w:tcPr>
            <w:tcW w:w="1134" w:type="dxa"/>
            <w:vAlign w:val="center"/>
          </w:tcPr>
          <w:p w:rsidR="00FA04E5" w:rsidRPr="00E612EB" w:rsidRDefault="00FA04E5" w:rsidP="00E612E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2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FA04E5" w:rsidRPr="00E612EB" w:rsidRDefault="00FA04E5" w:rsidP="00E612E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2EB">
              <w:rPr>
                <w:rFonts w:ascii="Times New Roman" w:hAnsi="Times New Roman"/>
                <w:b/>
                <w:sz w:val="20"/>
                <w:szCs w:val="20"/>
              </w:rPr>
              <w:t>1350,00</w:t>
            </w:r>
          </w:p>
        </w:tc>
        <w:tc>
          <w:tcPr>
            <w:tcW w:w="850" w:type="dxa"/>
            <w:vAlign w:val="center"/>
          </w:tcPr>
          <w:p w:rsidR="00FA04E5" w:rsidRPr="00E612EB" w:rsidRDefault="00FA04E5" w:rsidP="00E612E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2E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FA04E5" w:rsidRPr="00E612EB" w:rsidTr="00453CE1">
        <w:trPr>
          <w:trHeight w:val="479"/>
        </w:trPr>
        <w:tc>
          <w:tcPr>
            <w:tcW w:w="568" w:type="dxa"/>
            <w:vAlign w:val="center"/>
          </w:tcPr>
          <w:p w:rsidR="00FA04E5" w:rsidRPr="00E612EB" w:rsidRDefault="00FA04E5" w:rsidP="00E612EB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FA04E5" w:rsidRPr="00E612EB" w:rsidRDefault="00FA04E5" w:rsidP="00E612EB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612EB">
              <w:rPr>
                <w:rFonts w:ascii="Times New Roman" w:hAnsi="Times New Roman"/>
                <w:sz w:val="20"/>
                <w:szCs w:val="20"/>
              </w:rPr>
              <w:t>Обучение по охране труда и проверки знаний требований охраны труда уполномоченных (доверенных) лиц профессиональных союзов и иных уполномоченных работников представительных органов</w:t>
            </w:r>
          </w:p>
        </w:tc>
        <w:tc>
          <w:tcPr>
            <w:tcW w:w="1134" w:type="dxa"/>
            <w:vAlign w:val="center"/>
          </w:tcPr>
          <w:p w:rsidR="00FA04E5" w:rsidRPr="00E612EB" w:rsidRDefault="00FA04E5" w:rsidP="00E612E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2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FA04E5" w:rsidRPr="00E612EB" w:rsidRDefault="00FA04E5" w:rsidP="00E612E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2EB">
              <w:rPr>
                <w:rFonts w:ascii="Times New Roman" w:hAnsi="Times New Roman"/>
                <w:b/>
                <w:sz w:val="20"/>
                <w:szCs w:val="20"/>
              </w:rPr>
              <w:t>1350,00</w:t>
            </w:r>
          </w:p>
        </w:tc>
        <w:tc>
          <w:tcPr>
            <w:tcW w:w="850" w:type="dxa"/>
            <w:vAlign w:val="center"/>
          </w:tcPr>
          <w:p w:rsidR="00FA04E5" w:rsidRPr="00E612EB" w:rsidRDefault="00FA04E5" w:rsidP="00E612E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2E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1C3C56" w:rsidRPr="00E612EB" w:rsidTr="00453CE1">
        <w:trPr>
          <w:trHeight w:val="479"/>
        </w:trPr>
        <w:tc>
          <w:tcPr>
            <w:tcW w:w="568" w:type="dxa"/>
            <w:vAlign w:val="center"/>
          </w:tcPr>
          <w:p w:rsidR="001C3C56" w:rsidRPr="00E612EB" w:rsidRDefault="001C3C56" w:rsidP="00E612EB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1C3C56" w:rsidRPr="001C3C56" w:rsidRDefault="001C3C56" w:rsidP="00E612EB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C3C56">
              <w:rPr>
                <w:rFonts w:ascii="Times New Roman" w:hAnsi="Times New Roman"/>
                <w:sz w:val="20"/>
                <w:szCs w:val="20"/>
              </w:rPr>
              <w:t>Обучение по охране труда и внеочередная  проверка  знаний требований охраны труда руководителей и специалистов организаций</w:t>
            </w:r>
          </w:p>
        </w:tc>
        <w:tc>
          <w:tcPr>
            <w:tcW w:w="1134" w:type="dxa"/>
            <w:vAlign w:val="center"/>
          </w:tcPr>
          <w:p w:rsidR="001C3C56" w:rsidRPr="00E612EB" w:rsidRDefault="001C3C56" w:rsidP="00E612E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1C3C56" w:rsidRPr="00E612EB" w:rsidRDefault="00432389" w:rsidP="00E612E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1100,00</w:t>
            </w:r>
          </w:p>
        </w:tc>
        <w:tc>
          <w:tcPr>
            <w:tcW w:w="850" w:type="dxa"/>
            <w:vAlign w:val="center"/>
          </w:tcPr>
          <w:p w:rsidR="001C3C56" w:rsidRPr="00E612EB" w:rsidRDefault="001C3C56" w:rsidP="00E612E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FA04E5" w:rsidRPr="00E612EB" w:rsidTr="00453CE1">
        <w:tc>
          <w:tcPr>
            <w:tcW w:w="10774" w:type="dxa"/>
            <w:gridSpan w:val="6"/>
            <w:vAlign w:val="center"/>
          </w:tcPr>
          <w:p w:rsidR="00FA04E5" w:rsidRPr="00E612EB" w:rsidRDefault="00FA04E5" w:rsidP="00E612E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2EB">
              <w:rPr>
                <w:rFonts w:ascii="Times New Roman" w:hAnsi="Times New Roman"/>
                <w:b/>
                <w:sz w:val="20"/>
                <w:szCs w:val="20"/>
              </w:rPr>
              <w:t>Пожарно-технический минимум</w:t>
            </w:r>
          </w:p>
        </w:tc>
      </w:tr>
      <w:tr w:rsidR="00FA04E5" w:rsidRPr="00E612EB" w:rsidTr="00453CE1">
        <w:tc>
          <w:tcPr>
            <w:tcW w:w="568" w:type="dxa"/>
            <w:vAlign w:val="center"/>
          </w:tcPr>
          <w:p w:rsidR="00FA04E5" w:rsidRPr="00E612EB" w:rsidRDefault="00FA04E5" w:rsidP="00E612EB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FA04E5" w:rsidRPr="00E612EB" w:rsidRDefault="00FA04E5" w:rsidP="00E612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2EB">
              <w:rPr>
                <w:rFonts w:ascii="Times New Roman" w:hAnsi="Times New Roman"/>
                <w:sz w:val="20"/>
                <w:szCs w:val="20"/>
              </w:rPr>
              <w:t>Пожарно-технический минимум для руководителей, лиц ответственных за пожарную безопасность</w:t>
            </w:r>
          </w:p>
        </w:tc>
        <w:tc>
          <w:tcPr>
            <w:tcW w:w="1134" w:type="dxa"/>
            <w:vAlign w:val="center"/>
          </w:tcPr>
          <w:p w:rsidR="00FA04E5" w:rsidRPr="00E612EB" w:rsidRDefault="00FA04E5" w:rsidP="00E612E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2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FA04E5" w:rsidRPr="00E612EB" w:rsidRDefault="00FA04E5" w:rsidP="00E612E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2EB">
              <w:rPr>
                <w:rFonts w:ascii="Times New Roman" w:hAnsi="Times New Roman"/>
                <w:b/>
                <w:sz w:val="20"/>
                <w:szCs w:val="20"/>
              </w:rPr>
              <w:t>990,00</w:t>
            </w:r>
          </w:p>
        </w:tc>
        <w:tc>
          <w:tcPr>
            <w:tcW w:w="850" w:type="dxa"/>
            <w:vAlign w:val="center"/>
          </w:tcPr>
          <w:p w:rsidR="00FA04E5" w:rsidRPr="00E612EB" w:rsidRDefault="00FA04E5" w:rsidP="00E612E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2E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FA04E5" w:rsidRPr="00E612EB" w:rsidTr="00453CE1">
        <w:tc>
          <w:tcPr>
            <w:tcW w:w="568" w:type="dxa"/>
            <w:vAlign w:val="center"/>
          </w:tcPr>
          <w:p w:rsidR="00FA04E5" w:rsidRPr="00E612EB" w:rsidRDefault="00FA04E5" w:rsidP="00E612EB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FA04E5" w:rsidRPr="00E612EB" w:rsidRDefault="00FA04E5" w:rsidP="00E612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2EB">
              <w:rPr>
                <w:rFonts w:ascii="Times New Roman" w:hAnsi="Times New Roman"/>
                <w:sz w:val="20"/>
                <w:szCs w:val="20"/>
              </w:rPr>
              <w:t>Пожарно-технический минимум для инженерно-технических работников и специалистов предприятий, учреждений, организаций и лиц, ответственных за пожарную безопасность</w:t>
            </w:r>
          </w:p>
        </w:tc>
        <w:tc>
          <w:tcPr>
            <w:tcW w:w="1134" w:type="dxa"/>
            <w:vAlign w:val="center"/>
          </w:tcPr>
          <w:p w:rsidR="00FA04E5" w:rsidRPr="00E612EB" w:rsidRDefault="00FA04E5" w:rsidP="00E612E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2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FA04E5" w:rsidRPr="00E612EB" w:rsidRDefault="00FA04E5" w:rsidP="00E612E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2EB">
              <w:rPr>
                <w:rFonts w:ascii="Times New Roman" w:hAnsi="Times New Roman"/>
                <w:b/>
                <w:sz w:val="20"/>
                <w:szCs w:val="20"/>
              </w:rPr>
              <w:t>990,00</w:t>
            </w:r>
          </w:p>
        </w:tc>
        <w:tc>
          <w:tcPr>
            <w:tcW w:w="850" w:type="dxa"/>
            <w:vAlign w:val="center"/>
          </w:tcPr>
          <w:p w:rsidR="00FA04E5" w:rsidRPr="00E612EB" w:rsidRDefault="00FA04E5" w:rsidP="00E612E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2E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FA04E5" w:rsidRPr="00E612EB" w:rsidTr="00453CE1">
        <w:tc>
          <w:tcPr>
            <w:tcW w:w="568" w:type="dxa"/>
            <w:vAlign w:val="center"/>
          </w:tcPr>
          <w:p w:rsidR="00FA04E5" w:rsidRPr="00E612EB" w:rsidRDefault="00FA04E5" w:rsidP="00E612EB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FA04E5" w:rsidRPr="00E612EB" w:rsidRDefault="00FA04E5" w:rsidP="00E612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2EB">
              <w:rPr>
                <w:rFonts w:ascii="Times New Roman" w:hAnsi="Times New Roman"/>
                <w:sz w:val="20"/>
                <w:szCs w:val="20"/>
              </w:rPr>
              <w:t>Пожарно-технический минимум для руководителей и ответственных за пожарную безопасность дошкольных учреждений и общеобразовательных школ</w:t>
            </w:r>
          </w:p>
        </w:tc>
        <w:tc>
          <w:tcPr>
            <w:tcW w:w="1134" w:type="dxa"/>
            <w:vAlign w:val="center"/>
          </w:tcPr>
          <w:p w:rsidR="00FA04E5" w:rsidRPr="00E612EB" w:rsidRDefault="00FA04E5" w:rsidP="00E612E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2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FA04E5" w:rsidRPr="00E612EB" w:rsidRDefault="00FA04E5" w:rsidP="00E612E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2EB">
              <w:rPr>
                <w:rFonts w:ascii="Times New Roman" w:hAnsi="Times New Roman"/>
                <w:b/>
                <w:sz w:val="20"/>
                <w:szCs w:val="20"/>
              </w:rPr>
              <w:t>990,00</w:t>
            </w:r>
          </w:p>
        </w:tc>
        <w:tc>
          <w:tcPr>
            <w:tcW w:w="850" w:type="dxa"/>
            <w:vAlign w:val="center"/>
          </w:tcPr>
          <w:p w:rsidR="00FA04E5" w:rsidRPr="00E612EB" w:rsidRDefault="00FA04E5" w:rsidP="00E612E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2E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FA04E5" w:rsidRPr="00E612EB" w:rsidTr="00453CE1">
        <w:tc>
          <w:tcPr>
            <w:tcW w:w="10774" w:type="dxa"/>
            <w:gridSpan w:val="6"/>
            <w:vAlign w:val="center"/>
          </w:tcPr>
          <w:p w:rsidR="00FA04E5" w:rsidRPr="00E612EB" w:rsidRDefault="00FA04E5" w:rsidP="00E612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2EB">
              <w:rPr>
                <w:rFonts w:ascii="Times New Roman" w:hAnsi="Times New Roman"/>
                <w:b/>
                <w:sz w:val="20"/>
                <w:szCs w:val="20"/>
              </w:rPr>
              <w:t>Первая помощь на производстве</w:t>
            </w:r>
          </w:p>
        </w:tc>
      </w:tr>
      <w:tr w:rsidR="00FA04E5" w:rsidRPr="00E612EB" w:rsidTr="00453CE1">
        <w:tc>
          <w:tcPr>
            <w:tcW w:w="568" w:type="dxa"/>
            <w:vAlign w:val="center"/>
          </w:tcPr>
          <w:p w:rsidR="00FA04E5" w:rsidRPr="00E612EB" w:rsidRDefault="00FA04E5" w:rsidP="00E612EB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FA04E5" w:rsidRPr="00E612EB" w:rsidRDefault="00FA04E5" w:rsidP="00E612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2EB">
              <w:rPr>
                <w:rFonts w:ascii="Times New Roman" w:hAnsi="Times New Roman"/>
                <w:sz w:val="20"/>
                <w:szCs w:val="20"/>
              </w:rPr>
              <w:t>Обучение приемам оказания первой помощи пострадавшим на производстве</w:t>
            </w:r>
          </w:p>
        </w:tc>
        <w:tc>
          <w:tcPr>
            <w:tcW w:w="1134" w:type="dxa"/>
            <w:vAlign w:val="center"/>
          </w:tcPr>
          <w:p w:rsidR="00FA04E5" w:rsidRPr="00E612EB" w:rsidRDefault="00FA04E5" w:rsidP="00E612E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2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FA04E5" w:rsidRPr="00E612EB" w:rsidRDefault="00FA04E5" w:rsidP="00E612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2EB">
              <w:rPr>
                <w:rFonts w:ascii="Times New Roman" w:hAnsi="Times New Roman"/>
                <w:b/>
                <w:sz w:val="20"/>
                <w:szCs w:val="20"/>
              </w:rPr>
              <w:t>1 100,00</w:t>
            </w:r>
          </w:p>
        </w:tc>
        <w:tc>
          <w:tcPr>
            <w:tcW w:w="850" w:type="dxa"/>
            <w:vAlign w:val="center"/>
          </w:tcPr>
          <w:p w:rsidR="00FA04E5" w:rsidRPr="00E612EB" w:rsidRDefault="00FA04E5" w:rsidP="00E61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2E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A04E5" w:rsidRPr="00E612EB" w:rsidTr="00453CE1">
        <w:tc>
          <w:tcPr>
            <w:tcW w:w="568" w:type="dxa"/>
            <w:vAlign w:val="center"/>
          </w:tcPr>
          <w:p w:rsidR="00FA04E5" w:rsidRPr="00E612EB" w:rsidRDefault="00FA04E5" w:rsidP="00E612EB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FA04E5" w:rsidRPr="00E612EB" w:rsidRDefault="00FA04E5" w:rsidP="00E612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2EB">
              <w:rPr>
                <w:rFonts w:ascii="Times New Roman" w:hAnsi="Times New Roman"/>
                <w:sz w:val="20"/>
                <w:szCs w:val="20"/>
              </w:rPr>
              <w:t>Обучение приемам оказания первой помощи пострадавшим на производстве</w:t>
            </w:r>
          </w:p>
        </w:tc>
        <w:tc>
          <w:tcPr>
            <w:tcW w:w="1134" w:type="dxa"/>
            <w:vAlign w:val="center"/>
          </w:tcPr>
          <w:p w:rsidR="00FA04E5" w:rsidRPr="00E612EB" w:rsidRDefault="00FA04E5" w:rsidP="00E612E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2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FA04E5" w:rsidRPr="00E612EB" w:rsidRDefault="00FA04E5" w:rsidP="00E612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2EB">
              <w:rPr>
                <w:rFonts w:ascii="Times New Roman" w:hAnsi="Times New Roman"/>
                <w:b/>
                <w:sz w:val="20"/>
                <w:szCs w:val="20"/>
              </w:rPr>
              <w:t>1 500,00</w:t>
            </w:r>
          </w:p>
        </w:tc>
        <w:tc>
          <w:tcPr>
            <w:tcW w:w="850" w:type="dxa"/>
            <w:vAlign w:val="center"/>
          </w:tcPr>
          <w:p w:rsidR="00FA04E5" w:rsidRPr="00E612EB" w:rsidRDefault="00FA04E5" w:rsidP="00E61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2E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FA04E5" w:rsidRPr="00E612EB" w:rsidTr="00453CE1">
        <w:tc>
          <w:tcPr>
            <w:tcW w:w="10774" w:type="dxa"/>
            <w:gridSpan w:val="6"/>
            <w:vAlign w:val="center"/>
          </w:tcPr>
          <w:p w:rsidR="00FA04E5" w:rsidRPr="00E612EB" w:rsidRDefault="00FA04E5" w:rsidP="00E612E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2E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Занятия с водителями ТС</w:t>
            </w:r>
          </w:p>
        </w:tc>
      </w:tr>
      <w:tr w:rsidR="00FA04E5" w:rsidRPr="00E612EB" w:rsidTr="00453CE1">
        <w:tc>
          <w:tcPr>
            <w:tcW w:w="568" w:type="dxa"/>
            <w:vAlign w:val="center"/>
          </w:tcPr>
          <w:p w:rsidR="00FA04E5" w:rsidRPr="00E612EB" w:rsidRDefault="00FA04E5" w:rsidP="00E612EB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FA04E5" w:rsidRPr="00E612EB" w:rsidRDefault="00FA04E5" w:rsidP="00E612EB">
            <w:pPr>
              <w:pStyle w:val="a6"/>
              <w:spacing w:after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2EB">
              <w:rPr>
                <w:rFonts w:ascii="Times New Roman" w:hAnsi="Times New Roman"/>
                <w:color w:val="000000"/>
                <w:sz w:val="20"/>
                <w:szCs w:val="20"/>
              </w:rPr>
              <w:t>Ежегодные занятия с водителями автотранспортных средств</w:t>
            </w:r>
          </w:p>
        </w:tc>
        <w:tc>
          <w:tcPr>
            <w:tcW w:w="1134" w:type="dxa"/>
            <w:vAlign w:val="center"/>
          </w:tcPr>
          <w:p w:rsidR="00FA04E5" w:rsidRPr="00E612EB" w:rsidRDefault="00FA04E5" w:rsidP="00E612E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2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FA04E5" w:rsidRPr="00E612EB" w:rsidRDefault="00FA04E5" w:rsidP="00E612E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2EB">
              <w:rPr>
                <w:rFonts w:ascii="Times New Roman" w:hAnsi="Times New Roman"/>
                <w:b/>
                <w:sz w:val="20"/>
                <w:szCs w:val="20"/>
              </w:rPr>
              <w:t>900, 00</w:t>
            </w:r>
          </w:p>
        </w:tc>
        <w:tc>
          <w:tcPr>
            <w:tcW w:w="850" w:type="dxa"/>
            <w:vAlign w:val="center"/>
          </w:tcPr>
          <w:p w:rsidR="00FA04E5" w:rsidRPr="00E612EB" w:rsidRDefault="00FA04E5" w:rsidP="00E612E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2E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FA04E5" w:rsidRPr="00E612EB" w:rsidTr="00453CE1"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E5" w:rsidRPr="00E612EB" w:rsidRDefault="00FA04E5" w:rsidP="00E612E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2EB">
              <w:rPr>
                <w:rFonts w:ascii="Times New Roman" w:hAnsi="Times New Roman"/>
                <w:b/>
                <w:sz w:val="20"/>
                <w:szCs w:val="20"/>
              </w:rPr>
              <w:t>Работы на высоте</w:t>
            </w:r>
          </w:p>
        </w:tc>
      </w:tr>
      <w:tr w:rsidR="00CF65FA" w:rsidRPr="00E612EB" w:rsidTr="00453CE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E612EB" w:rsidRDefault="00CF65FA" w:rsidP="00E612EB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FA" w:rsidRPr="00CF65FA" w:rsidRDefault="00CF65FA" w:rsidP="00CF65FA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F65FA">
              <w:rPr>
                <w:rFonts w:ascii="Times New Roman" w:hAnsi="Times New Roman"/>
                <w:sz w:val="20"/>
                <w:szCs w:val="20"/>
              </w:rPr>
              <w:t>Безопасные методы и приемы выполнения работ на высоте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CF65FA" w:rsidRDefault="00CF65FA" w:rsidP="00CF65F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5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CF65FA" w:rsidRDefault="00CF65FA" w:rsidP="00CF65F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5FA">
              <w:rPr>
                <w:rFonts w:ascii="Times New Roman" w:hAnsi="Times New Roman"/>
                <w:b/>
                <w:sz w:val="20"/>
                <w:szCs w:val="20"/>
              </w:rPr>
              <w:t>1500,00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CF65FA" w:rsidRDefault="00CF65FA" w:rsidP="00CF65F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5F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CF65FA" w:rsidRPr="00E612EB" w:rsidTr="00453CE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E612EB" w:rsidRDefault="00CF65FA" w:rsidP="00E612EB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FA" w:rsidRPr="00CF65FA" w:rsidRDefault="00CF65FA" w:rsidP="00CF65FA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F65FA">
              <w:rPr>
                <w:rFonts w:ascii="Times New Roman" w:hAnsi="Times New Roman"/>
                <w:sz w:val="20"/>
                <w:szCs w:val="20"/>
              </w:rPr>
              <w:t>Безопасные методы и приемы выполнения работ на высоте (работники 1 группы)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CF65FA" w:rsidRDefault="00CF65FA" w:rsidP="00CF65F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5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CF65FA" w:rsidRDefault="00CF65FA" w:rsidP="00CF65F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5FA">
              <w:rPr>
                <w:rFonts w:ascii="Times New Roman" w:hAnsi="Times New Roman"/>
                <w:b/>
                <w:sz w:val="20"/>
                <w:szCs w:val="20"/>
              </w:rPr>
              <w:t>1500,00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CF65FA" w:rsidRDefault="00CF65FA" w:rsidP="00CF65F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5F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CF65FA" w:rsidRPr="00E612EB" w:rsidTr="00453CE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E612EB" w:rsidRDefault="00CF65FA" w:rsidP="00E612EB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FA" w:rsidRPr="00CF65FA" w:rsidRDefault="00CF65FA" w:rsidP="00CF65FA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F65FA">
              <w:rPr>
                <w:rFonts w:ascii="Times New Roman" w:hAnsi="Times New Roman"/>
                <w:sz w:val="20"/>
                <w:szCs w:val="20"/>
              </w:rPr>
              <w:t>Безопасные методы и приемы выполнения работ на высоте (работники 2 группы)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CF65FA" w:rsidRDefault="00CF65FA" w:rsidP="00CF65F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5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CF65FA" w:rsidRDefault="00CF65FA" w:rsidP="00CF65F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5FA">
              <w:rPr>
                <w:rFonts w:ascii="Times New Roman" w:hAnsi="Times New Roman"/>
                <w:b/>
                <w:sz w:val="20"/>
                <w:szCs w:val="20"/>
              </w:rPr>
              <w:t>1500,00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CF65FA" w:rsidRDefault="00CF65FA" w:rsidP="00CF65F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5F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F65FA" w:rsidRPr="00E612EB" w:rsidTr="00453CE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E612EB" w:rsidRDefault="00CF65FA" w:rsidP="00E612EB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FA" w:rsidRPr="00CF65FA" w:rsidRDefault="00CF65FA" w:rsidP="00CF65FA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F65FA">
              <w:rPr>
                <w:rFonts w:ascii="Times New Roman" w:hAnsi="Times New Roman"/>
                <w:sz w:val="20"/>
                <w:szCs w:val="20"/>
              </w:rPr>
              <w:t>Безопасные методы и приемы выполнения работ на высоте (работники 3 группы)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CF65FA" w:rsidRDefault="00CF65FA" w:rsidP="00CF65F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5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CF65FA" w:rsidRDefault="00CF65FA" w:rsidP="00CF65F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5FA">
              <w:rPr>
                <w:rFonts w:ascii="Times New Roman" w:hAnsi="Times New Roman"/>
                <w:b/>
                <w:sz w:val="20"/>
                <w:szCs w:val="20"/>
              </w:rPr>
              <w:t>1600,00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CF65FA" w:rsidRDefault="00CF65FA" w:rsidP="00CF65F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5F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CF65FA" w:rsidRPr="00E612EB" w:rsidTr="00453CE1"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E612EB" w:rsidRDefault="00CF65FA" w:rsidP="00E612E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2E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Предаттестационная подготовка</w:t>
            </w:r>
          </w:p>
        </w:tc>
      </w:tr>
      <w:tr w:rsidR="00CF65FA" w:rsidRPr="00E612EB" w:rsidTr="00453CE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E612EB" w:rsidRDefault="00CF65FA" w:rsidP="00E612EB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E612EB" w:rsidRDefault="00CF65FA" w:rsidP="00E612EB">
            <w:pPr>
              <w:jc w:val="both"/>
              <w:rPr>
                <w:rFonts w:ascii="Times New Roman" w:hAnsi="Times New Roman"/>
                <w:bCs/>
                <w:color w:val="000001"/>
                <w:sz w:val="20"/>
                <w:szCs w:val="20"/>
              </w:rPr>
            </w:pPr>
            <w:r w:rsidRPr="00E612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Предаттестационная подготовка инженерно-технического персонала, ответственных и рабочих за безопасную эксплуатацию электроустановок </w:t>
            </w:r>
            <w:r w:rsidRPr="00E612EB">
              <w:rPr>
                <w:rFonts w:ascii="Times New Roman" w:hAnsi="Times New Roman"/>
                <w:bCs/>
                <w:color w:val="000001"/>
                <w:sz w:val="20"/>
                <w:szCs w:val="20"/>
              </w:rPr>
              <w:t xml:space="preserve">(первичная)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E612EB" w:rsidRDefault="00CF65FA" w:rsidP="00E612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2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E612EB" w:rsidRDefault="00CF65FA" w:rsidP="00E612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2EB">
              <w:rPr>
                <w:rFonts w:ascii="Times New Roman" w:hAnsi="Times New Roman"/>
                <w:b/>
                <w:sz w:val="20"/>
                <w:szCs w:val="20"/>
              </w:rPr>
              <w:t>4000,00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E612EB" w:rsidRDefault="00CF65FA" w:rsidP="00E612E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2E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CF65FA" w:rsidRPr="00E612EB" w:rsidTr="00453CE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E612EB" w:rsidRDefault="00CF65FA" w:rsidP="00E612EB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FA" w:rsidRPr="00E612EB" w:rsidRDefault="00CF65FA" w:rsidP="00E612EB">
            <w:pPr>
              <w:pStyle w:val="a6"/>
              <w:spacing w:after="0"/>
              <w:ind w:left="0"/>
              <w:rPr>
                <w:rFonts w:ascii="Times New Roman" w:hAnsi="Times New Roman"/>
                <w:bCs/>
                <w:color w:val="000001"/>
                <w:sz w:val="20"/>
                <w:szCs w:val="20"/>
              </w:rPr>
            </w:pPr>
            <w:r w:rsidRPr="00E612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Предаттестационная подготовка инженерно-технического персонала, ответственных и рабочих за безопасную эксплуатацию электроустановок </w:t>
            </w:r>
            <w:r w:rsidRPr="00E612EB">
              <w:rPr>
                <w:rFonts w:ascii="Times New Roman" w:hAnsi="Times New Roman"/>
                <w:bCs/>
                <w:color w:val="000001"/>
                <w:sz w:val="20"/>
                <w:szCs w:val="20"/>
              </w:rPr>
              <w:t>(повторная, внеочередная)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E612EB" w:rsidRDefault="00CF65FA" w:rsidP="00E612E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2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E612EB" w:rsidRDefault="00CF65FA" w:rsidP="00E612E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2EB">
              <w:rPr>
                <w:rFonts w:ascii="Times New Roman" w:hAnsi="Times New Roman"/>
                <w:b/>
                <w:sz w:val="20"/>
                <w:szCs w:val="20"/>
              </w:rPr>
              <w:t>2000,00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E612EB" w:rsidRDefault="00CF65FA" w:rsidP="00E612E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2E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CF65FA" w:rsidRPr="00E612EB" w:rsidTr="00453CE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E612EB" w:rsidRDefault="00CF65FA" w:rsidP="00E612EB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E612EB" w:rsidRDefault="00CF65FA" w:rsidP="00E612EB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612EB">
              <w:rPr>
                <w:rFonts w:ascii="Times New Roman" w:hAnsi="Times New Roman"/>
                <w:color w:val="000000"/>
                <w:sz w:val="20"/>
                <w:szCs w:val="20"/>
              </w:rPr>
              <w:t>Предаттестационная подготовка</w:t>
            </w:r>
            <w:r w:rsidRPr="00E612EB">
              <w:rPr>
                <w:rFonts w:ascii="Times New Roman" w:hAnsi="Times New Roman"/>
                <w:sz w:val="20"/>
                <w:szCs w:val="20"/>
              </w:rPr>
              <w:t xml:space="preserve"> по программе «Правила технической эксплуатации тепловых энергоустановок для обслуживающего, ремонтного и оперативно-ремонтного персонала»</w:t>
            </w:r>
            <w:r w:rsidRPr="00E612EB">
              <w:rPr>
                <w:rFonts w:ascii="Times New Roman" w:hAnsi="Times New Roman"/>
                <w:bCs/>
                <w:color w:val="000001"/>
                <w:sz w:val="20"/>
                <w:szCs w:val="20"/>
              </w:rPr>
              <w:t xml:space="preserve"> (первичная)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E612EB" w:rsidRDefault="00CF65FA" w:rsidP="00E612E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2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E612EB" w:rsidRDefault="00CF65FA" w:rsidP="00E612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2EB">
              <w:rPr>
                <w:rFonts w:ascii="Times New Roman" w:hAnsi="Times New Roman"/>
                <w:b/>
                <w:sz w:val="20"/>
                <w:szCs w:val="20"/>
              </w:rPr>
              <w:t>3000,00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E612EB" w:rsidRDefault="00CF65FA" w:rsidP="00E612E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2E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CF65FA" w:rsidRPr="00E612EB" w:rsidTr="00453CE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E612EB" w:rsidRDefault="00CF65FA" w:rsidP="00E612EB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E612EB" w:rsidRDefault="00CF65FA" w:rsidP="00E612EB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612EB">
              <w:rPr>
                <w:rFonts w:ascii="Times New Roman" w:hAnsi="Times New Roman"/>
                <w:color w:val="000000"/>
                <w:sz w:val="20"/>
                <w:szCs w:val="20"/>
              </w:rPr>
              <w:t>Предаттестационная подготовка</w:t>
            </w:r>
            <w:r w:rsidRPr="00E612EB">
              <w:rPr>
                <w:rFonts w:ascii="Times New Roman" w:hAnsi="Times New Roman"/>
                <w:sz w:val="20"/>
                <w:szCs w:val="20"/>
              </w:rPr>
              <w:t xml:space="preserve"> по программе «Правила технической эксплуатации тепловых энергоустановок для ответственных за безопасную эксплуатацию»</w:t>
            </w:r>
            <w:r w:rsidRPr="00E612EB">
              <w:rPr>
                <w:rFonts w:ascii="Times New Roman" w:hAnsi="Times New Roman"/>
                <w:bCs/>
                <w:color w:val="000001"/>
                <w:sz w:val="20"/>
                <w:szCs w:val="20"/>
              </w:rPr>
              <w:t xml:space="preserve"> (первичная)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E612EB" w:rsidRDefault="00CF65FA" w:rsidP="00E612E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2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E612EB" w:rsidRDefault="00CF65FA" w:rsidP="00E612E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2EB">
              <w:rPr>
                <w:rFonts w:ascii="Times New Roman" w:hAnsi="Times New Roman"/>
                <w:b/>
                <w:sz w:val="20"/>
                <w:szCs w:val="20"/>
              </w:rPr>
              <w:t>3000,00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E612EB" w:rsidRDefault="00CF65FA" w:rsidP="00E612E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2E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CF65FA" w:rsidRPr="00E612EB" w:rsidTr="00453CE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E612EB" w:rsidRDefault="00CF65FA" w:rsidP="00E612EB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E612EB" w:rsidRDefault="00CF65FA" w:rsidP="00E612EB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612EB">
              <w:rPr>
                <w:rFonts w:ascii="Times New Roman" w:hAnsi="Times New Roman"/>
                <w:color w:val="000000"/>
                <w:sz w:val="20"/>
                <w:szCs w:val="20"/>
              </w:rPr>
              <w:t>Предаттестационная подготовка</w:t>
            </w:r>
            <w:r w:rsidRPr="00E612EB">
              <w:rPr>
                <w:rFonts w:ascii="Times New Roman" w:hAnsi="Times New Roman"/>
                <w:sz w:val="20"/>
                <w:szCs w:val="20"/>
              </w:rPr>
              <w:t xml:space="preserve"> по программе «Правила технической эксплуатации тепловых энергоустановок для обслуживающего, ремонтного и оперативно-ремонтного персонала» </w:t>
            </w:r>
            <w:r w:rsidRPr="00E612EB">
              <w:rPr>
                <w:rFonts w:ascii="Times New Roman" w:hAnsi="Times New Roman"/>
                <w:bCs/>
                <w:color w:val="000001"/>
                <w:sz w:val="20"/>
                <w:szCs w:val="20"/>
              </w:rPr>
              <w:t>(повторная, внеочередная)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E612EB" w:rsidRDefault="00CF65FA" w:rsidP="00E612E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2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E612EB" w:rsidRDefault="00CF65FA" w:rsidP="00E612E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2EB">
              <w:rPr>
                <w:rFonts w:ascii="Times New Roman" w:hAnsi="Times New Roman"/>
                <w:b/>
                <w:sz w:val="20"/>
                <w:szCs w:val="20"/>
              </w:rPr>
              <w:t>2000,00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E612EB" w:rsidRDefault="00CF65FA" w:rsidP="00E612E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2E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CF65FA" w:rsidRPr="00E612EB" w:rsidTr="00453CE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E612EB" w:rsidRDefault="00CF65FA" w:rsidP="00E612EB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E612EB" w:rsidRDefault="00CF65FA" w:rsidP="00E612EB">
            <w:pPr>
              <w:pStyle w:val="a6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612EB">
              <w:rPr>
                <w:rFonts w:ascii="Times New Roman" w:hAnsi="Times New Roman"/>
                <w:color w:val="000000"/>
                <w:sz w:val="20"/>
                <w:szCs w:val="20"/>
              </w:rPr>
              <w:t>Предаттестационная подготовка</w:t>
            </w:r>
            <w:r w:rsidRPr="00E612EB">
              <w:rPr>
                <w:rFonts w:ascii="Times New Roman" w:hAnsi="Times New Roman"/>
                <w:sz w:val="20"/>
                <w:szCs w:val="20"/>
              </w:rPr>
              <w:t xml:space="preserve"> по программе «Правила технической эксплуатации тепловых энергоустановок для ответственных за безопасную эксплуатацию» </w:t>
            </w:r>
            <w:r w:rsidRPr="00E612EB">
              <w:rPr>
                <w:rFonts w:ascii="Times New Roman" w:hAnsi="Times New Roman"/>
                <w:bCs/>
                <w:color w:val="000001"/>
                <w:sz w:val="20"/>
                <w:szCs w:val="20"/>
              </w:rPr>
              <w:t>(повторная, внеочередная)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E612EB" w:rsidRDefault="00CF65FA" w:rsidP="00E612E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2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E612EB" w:rsidRDefault="00CF65FA" w:rsidP="00E612E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2EB">
              <w:rPr>
                <w:rFonts w:ascii="Times New Roman" w:hAnsi="Times New Roman"/>
                <w:b/>
                <w:sz w:val="20"/>
                <w:szCs w:val="20"/>
              </w:rPr>
              <w:t>2000,00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E612EB" w:rsidRDefault="00CF65FA" w:rsidP="00E612E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2E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CF65FA" w:rsidRPr="00E612EB" w:rsidTr="00453CE1"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E612EB" w:rsidRDefault="00CF65FA" w:rsidP="00E612E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4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Программы повышения квалификации</w:t>
            </w:r>
          </w:p>
        </w:tc>
      </w:tr>
      <w:tr w:rsidR="00CF65FA" w:rsidRPr="00E612EB" w:rsidTr="00453CE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E612EB" w:rsidRDefault="00CF65FA" w:rsidP="00E612EB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E612EB" w:rsidRDefault="00CF65FA" w:rsidP="0085043B">
            <w:pPr>
              <w:pStyle w:val="a6"/>
              <w:spacing w:after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12EB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в области промышленной безопасности (стоимость указана за одну программу обучения)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E612EB" w:rsidRDefault="00CF65FA" w:rsidP="0085043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12EB">
              <w:rPr>
                <w:rFonts w:ascii="Times New Roman" w:hAnsi="Times New Roman"/>
                <w:b/>
                <w:sz w:val="20"/>
                <w:szCs w:val="20"/>
              </w:rPr>
              <w:t>4000,00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E612EB" w:rsidRDefault="00CF65FA" w:rsidP="0085043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2E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CF65FA" w:rsidRPr="00E612EB" w:rsidTr="00453CE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E612EB" w:rsidRDefault="00CF65FA" w:rsidP="00E612EB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E612EB" w:rsidRDefault="00CF65FA" w:rsidP="00517BB6">
            <w:pPr>
              <w:pStyle w:val="a6"/>
              <w:spacing w:after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43B">
              <w:rPr>
                <w:rFonts w:ascii="Times New Roman" w:hAnsi="Times New Roman"/>
                <w:color w:val="000000"/>
                <w:sz w:val="20"/>
                <w:szCs w:val="20"/>
              </w:rPr>
              <w:t>«Обеспечение экологической безопасности при работах в области обращения с опасными отходами 1 - 4 класса опасности»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85043B" w:rsidRDefault="00CF65FA" w:rsidP="00850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043B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85043B" w:rsidRDefault="00CF65FA" w:rsidP="00850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043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85043B" w:rsidRDefault="00CF65FA" w:rsidP="00850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043B"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</w:tr>
      <w:tr w:rsidR="00CF65FA" w:rsidRPr="00E612EB" w:rsidTr="00453CE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E612EB" w:rsidRDefault="00CF65FA" w:rsidP="00E612EB">
            <w:pPr>
              <w:pStyle w:val="a6"/>
              <w:numPr>
                <w:ilvl w:val="0"/>
                <w:numId w:val="4"/>
              </w:numPr>
              <w:tabs>
                <w:tab w:val="left" w:pos="17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85043B" w:rsidRDefault="00CF65FA" w:rsidP="00517BB6">
            <w:pPr>
              <w:pStyle w:val="a6"/>
              <w:spacing w:after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5043B">
              <w:rPr>
                <w:rFonts w:ascii="Times New Roman" w:hAnsi="Times New Roman"/>
                <w:color w:val="000000"/>
                <w:sz w:val="20"/>
                <w:szCs w:val="20"/>
              </w:rPr>
              <w:t>«Обеспечение экологической безопасности руководителями и специалистами общехозяйственных систем управления»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85043B" w:rsidRDefault="00CF65FA" w:rsidP="00850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043B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85043B" w:rsidRDefault="00CF65FA" w:rsidP="00850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043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5FA" w:rsidRPr="0085043B" w:rsidRDefault="00CF65FA" w:rsidP="0085043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5043B"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</w:tr>
    </w:tbl>
    <w:tbl>
      <w:tblPr>
        <w:tblStyle w:val="a8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709"/>
        <w:gridCol w:w="4536"/>
      </w:tblGrid>
      <w:tr w:rsidR="00E612EB" w:rsidTr="00E612EB">
        <w:tc>
          <w:tcPr>
            <w:tcW w:w="4962" w:type="dxa"/>
          </w:tcPr>
          <w:p w:rsidR="00453CE1" w:rsidRDefault="00453CE1" w:rsidP="008961DA">
            <w:pPr>
              <w:tabs>
                <w:tab w:val="left" w:pos="9638"/>
              </w:tabs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</w:p>
          <w:p w:rsidR="00E612EB" w:rsidRPr="001C3C56" w:rsidRDefault="00E612EB" w:rsidP="008961DA">
            <w:pPr>
              <w:tabs>
                <w:tab w:val="left" w:pos="9638"/>
              </w:tabs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1C3C5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Исполнитель:</w:t>
            </w:r>
          </w:p>
          <w:p w:rsidR="00E612EB" w:rsidRPr="001C3C56" w:rsidRDefault="00E612EB" w:rsidP="008961DA">
            <w:pPr>
              <w:tabs>
                <w:tab w:val="left" w:pos="9638"/>
              </w:tabs>
              <w:ind w:right="-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612EB" w:rsidRPr="001C3C56" w:rsidRDefault="00E612EB" w:rsidP="008961DA">
            <w:pPr>
              <w:tabs>
                <w:tab w:val="left" w:pos="9638"/>
              </w:tabs>
              <w:ind w:right="-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53CE1" w:rsidRDefault="00453CE1" w:rsidP="008961DA">
            <w:pPr>
              <w:tabs>
                <w:tab w:val="left" w:pos="9638"/>
              </w:tabs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</w:p>
          <w:p w:rsidR="00E612EB" w:rsidRPr="001C3C56" w:rsidRDefault="00E612EB" w:rsidP="008961DA">
            <w:pPr>
              <w:tabs>
                <w:tab w:val="left" w:pos="9638"/>
              </w:tabs>
              <w:ind w:right="-1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  <w:r w:rsidRPr="001C3C5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Заказчик:</w:t>
            </w:r>
          </w:p>
          <w:p w:rsidR="00E612EB" w:rsidRPr="001C3C56" w:rsidRDefault="00E612EB" w:rsidP="008961DA">
            <w:pPr>
              <w:tabs>
                <w:tab w:val="left" w:pos="9638"/>
              </w:tabs>
              <w:ind w:right="-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612EB" w:rsidTr="00E612EB">
        <w:tc>
          <w:tcPr>
            <w:tcW w:w="4962" w:type="dxa"/>
          </w:tcPr>
          <w:p w:rsidR="00E612EB" w:rsidRPr="001C3C56" w:rsidRDefault="00E612EB" w:rsidP="008961DA">
            <w:pPr>
              <w:tabs>
                <w:tab w:val="left" w:pos="9638"/>
              </w:tabs>
              <w:ind w:right="-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C3C56"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  <w:t>Директор</w:t>
            </w:r>
            <w:r w:rsidRPr="001C3C5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 xml:space="preserve"> ____________ В.Н. Кобченко</w:t>
            </w:r>
          </w:p>
        </w:tc>
        <w:tc>
          <w:tcPr>
            <w:tcW w:w="709" w:type="dxa"/>
          </w:tcPr>
          <w:p w:rsidR="00E612EB" w:rsidRPr="001C3C56" w:rsidRDefault="00E612EB" w:rsidP="008961DA">
            <w:pPr>
              <w:tabs>
                <w:tab w:val="left" w:pos="9638"/>
              </w:tabs>
              <w:ind w:right="-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E612EB" w:rsidRPr="001C3C56" w:rsidRDefault="00E612EB" w:rsidP="008961DA">
            <w:pPr>
              <w:tabs>
                <w:tab w:val="left" w:pos="9638"/>
              </w:tabs>
              <w:ind w:right="-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C3C5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_________________  /________________</w:t>
            </w:r>
          </w:p>
        </w:tc>
      </w:tr>
      <w:tr w:rsidR="00E612EB" w:rsidTr="00E612EB">
        <w:tc>
          <w:tcPr>
            <w:tcW w:w="4962" w:type="dxa"/>
          </w:tcPr>
          <w:p w:rsidR="00E612EB" w:rsidRPr="001C3C56" w:rsidRDefault="00E612EB" w:rsidP="008961DA">
            <w:pPr>
              <w:tabs>
                <w:tab w:val="left" w:pos="9638"/>
              </w:tabs>
              <w:ind w:right="-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C3C5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м.п.</w:t>
            </w:r>
          </w:p>
        </w:tc>
        <w:tc>
          <w:tcPr>
            <w:tcW w:w="709" w:type="dxa"/>
          </w:tcPr>
          <w:p w:rsidR="00E612EB" w:rsidRPr="001C3C56" w:rsidRDefault="00E612EB" w:rsidP="008961DA">
            <w:pPr>
              <w:tabs>
                <w:tab w:val="left" w:pos="9638"/>
              </w:tabs>
              <w:ind w:right="-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E612EB" w:rsidRPr="001C3C56" w:rsidRDefault="00E612EB" w:rsidP="008961DA">
            <w:pPr>
              <w:tabs>
                <w:tab w:val="left" w:pos="9638"/>
              </w:tabs>
              <w:ind w:right="-1"/>
              <w:jc w:val="both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1C3C56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м.п.</w:t>
            </w:r>
          </w:p>
        </w:tc>
      </w:tr>
    </w:tbl>
    <w:p w:rsidR="00E612EB" w:rsidRPr="00E612EB" w:rsidRDefault="00E612EB" w:rsidP="003128B5">
      <w:pPr>
        <w:tabs>
          <w:tab w:val="left" w:pos="9638"/>
        </w:tabs>
        <w:ind w:right="-1"/>
        <w:jc w:val="both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</w:p>
    <w:sectPr w:rsidR="00E612EB" w:rsidRPr="00E612EB" w:rsidSect="009E58F1">
      <w:footerReference w:type="default" r:id="rId11"/>
      <w:pgSz w:w="11906" w:h="16838"/>
      <w:pgMar w:top="709" w:right="567" w:bottom="0" w:left="1418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5FA" w:rsidRDefault="00CF65FA" w:rsidP="00A601F3">
      <w:r>
        <w:separator/>
      </w:r>
    </w:p>
  </w:endnote>
  <w:endnote w:type="continuationSeparator" w:id="0">
    <w:p w:rsidR="00CF65FA" w:rsidRDefault="00CF65FA" w:rsidP="00A60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5FA" w:rsidRPr="00A601F3" w:rsidRDefault="00373E27">
    <w:pPr>
      <w:pStyle w:val="ac"/>
      <w:jc w:val="right"/>
      <w:rPr>
        <w:rFonts w:ascii="Times New Roman" w:hAnsi="Times New Roman"/>
        <w:sz w:val="20"/>
        <w:szCs w:val="20"/>
      </w:rPr>
    </w:pPr>
    <w:r w:rsidRPr="00A601F3">
      <w:rPr>
        <w:rFonts w:ascii="Times New Roman" w:hAnsi="Times New Roman"/>
        <w:sz w:val="20"/>
        <w:szCs w:val="20"/>
      </w:rPr>
      <w:fldChar w:fldCharType="begin"/>
    </w:r>
    <w:r w:rsidR="00CF65FA" w:rsidRPr="00A601F3">
      <w:rPr>
        <w:rFonts w:ascii="Times New Roman" w:hAnsi="Times New Roman"/>
        <w:sz w:val="20"/>
        <w:szCs w:val="20"/>
      </w:rPr>
      <w:instrText xml:space="preserve"> PAGE   \* MERGEFORMAT </w:instrText>
    </w:r>
    <w:r w:rsidRPr="00A601F3">
      <w:rPr>
        <w:rFonts w:ascii="Times New Roman" w:hAnsi="Times New Roman"/>
        <w:sz w:val="20"/>
        <w:szCs w:val="20"/>
      </w:rPr>
      <w:fldChar w:fldCharType="separate"/>
    </w:r>
    <w:r w:rsidR="00432389">
      <w:rPr>
        <w:rFonts w:ascii="Times New Roman" w:hAnsi="Times New Roman"/>
        <w:noProof/>
        <w:sz w:val="20"/>
        <w:szCs w:val="20"/>
      </w:rPr>
      <w:t>1</w:t>
    </w:r>
    <w:r w:rsidRPr="00A601F3">
      <w:rPr>
        <w:rFonts w:ascii="Times New Roman" w:hAnsi="Times New Roman"/>
        <w:sz w:val="20"/>
        <w:szCs w:val="20"/>
      </w:rPr>
      <w:fldChar w:fldCharType="end"/>
    </w:r>
  </w:p>
  <w:p w:rsidR="00CF65FA" w:rsidRDefault="00CF65F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5FA" w:rsidRDefault="00CF65FA" w:rsidP="00A601F3">
      <w:r>
        <w:separator/>
      </w:r>
    </w:p>
  </w:footnote>
  <w:footnote w:type="continuationSeparator" w:id="0">
    <w:p w:rsidR="00CF65FA" w:rsidRDefault="00CF65FA" w:rsidP="00A60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C7152"/>
    <w:multiLevelType w:val="multilevel"/>
    <w:tmpl w:val="535EB0A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E08704E"/>
    <w:multiLevelType w:val="hybridMultilevel"/>
    <w:tmpl w:val="7B82A98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4C906B69"/>
    <w:multiLevelType w:val="hybridMultilevel"/>
    <w:tmpl w:val="E07EDC66"/>
    <w:lvl w:ilvl="0" w:tplc="64209E5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825227E"/>
    <w:multiLevelType w:val="hybridMultilevel"/>
    <w:tmpl w:val="E1F625BA"/>
    <w:lvl w:ilvl="0" w:tplc="64209E50">
      <w:start w:val="1"/>
      <w:numFmt w:val="decimal"/>
      <w:lvlText w:val="%1."/>
      <w:lvlJc w:val="center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695"/>
    <w:rsid w:val="000000EF"/>
    <w:rsid w:val="000002A3"/>
    <w:rsid w:val="00000EF5"/>
    <w:rsid w:val="00001881"/>
    <w:rsid w:val="00002601"/>
    <w:rsid w:val="00002A9B"/>
    <w:rsid w:val="00002AED"/>
    <w:rsid w:val="000030B9"/>
    <w:rsid w:val="00003D4C"/>
    <w:rsid w:val="000043D2"/>
    <w:rsid w:val="000049E5"/>
    <w:rsid w:val="00004B44"/>
    <w:rsid w:val="0000539C"/>
    <w:rsid w:val="00006192"/>
    <w:rsid w:val="00006401"/>
    <w:rsid w:val="00006CEF"/>
    <w:rsid w:val="0000712A"/>
    <w:rsid w:val="00007DEF"/>
    <w:rsid w:val="00011E71"/>
    <w:rsid w:val="00012982"/>
    <w:rsid w:val="00012B0F"/>
    <w:rsid w:val="00012BD5"/>
    <w:rsid w:val="00012F8E"/>
    <w:rsid w:val="00014076"/>
    <w:rsid w:val="000148AA"/>
    <w:rsid w:val="0001513C"/>
    <w:rsid w:val="000163E9"/>
    <w:rsid w:val="000164CD"/>
    <w:rsid w:val="0001684D"/>
    <w:rsid w:val="00016890"/>
    <w:rsid w:val="00016BC1"/>
    <w:rsid w:val="00016D5F"/>
    <w:rsid w:val="00016D88"/>
    <w:rsid w:val="000178D8"/>
    <w:rsid w:val="00020160"/>
    <w:rsid w:val="00020302"/>
    <w:rsid w:val="00020F09"/>
    <w:rsid w:val="000212B1"/>
    <w:rsid w:val="000217E6"/>
    <w:rsid w:val="00023209"/>
    <w:rsid w:val="000234B7"/>
    <w:rsid w:val="00023E4F"/>
    <w:rsid w:val="00023E98"/>
    <w:rsid w:val="00023EEB"/>
    <w:rsid w:val="000243E3"/>
    <w:rsid w:val="0002449B"/>
    <w:rsid w:val="00024DFA"/>
    <w:rsid w:val="00024F56"/>
    <w:rsid w:val="00025076"/>
    <w:rsid w:val="000253A7"/>
    <w:rsid w:val="00025480"/>
    <w:rsid w:val="00025B1A"/>
    <w:rsid w:val="00027795"/>
    <w:rsid w:val="000277AC"/>
    <w:rsid w:val="00030AFC"/>
    <w:rsid w:val="00032327"/>
    <w:rsid w:val="000323FD"/>
    <w:rsid w:val="00032868"/>
    <w:rsid w:val="00032A37"/>
    <w:rsid w:val="00032D96"/>
    <w:rsid w:val="000338EC"/>
    <w:rsid w:val="00034A23"/>
    <w:rsid w:val="00034ADF"/>
    <w:rsid w:val="00034C0C"/>
    <w:rsid w:val="000351AA"/>
    <w:rsid w:val="000351FF"/>
    <w:rsid w:val="000359B5"/>
    <w:rsid w:val="00035B37"/>
    <w:rsid w:val="000363EB"/>
    <w:rsid w:val="00036F99"/>
    <w:rsid w:val="000402FD"/>
    <w:rsid w:val="000403DC"/>
    <w:rsid w:val="00041E34"/>
    <w:rsid w:val="00042BD5"/>
    <w:rsid w:val="00042CD7"/>
    <w:rsid w:val="00042DCC"/>
    <w:rsid w:val="00043C68"/>
    <w:rsid w:val="00044A23"/>
    <w:rsid w:val="00045B7E"/>
    <w:rsid w:val="00045E72"/>
    <w:rsid w:val="00046557"/>
    <w:rsid w:val="00046A55"/>
    <w:rsid w:val="00047447"/>
    <w:rsid w:val="00047973"/>
    <w:rsid w:val="00050C71"/>
    <w:rsid w:val="00050EB4"/>
    <w:rsid w:val="00051194"/>
    <w:rsid w:val="00051773"/>
    <w:rsid w:val="00051AD7"/>
    <w:rsid w:val="00051E9E"/>
    <w:rsid w:val="00052FAF"/>
    <w:rsid w:val="00053F87"/>
    <w:rsid w:val="000546AE"/>
    <w:rsid w:val="00055544"/>
    <w:rsid w:val="0005627B"/>
    <w:rsid w:val="000571ED"/>
    <w:rsid w:val="000577F5"/>
    <w:rsid w:val="00057C5A"/>
    <w:rsid w:val="00057FB2"/>
    <w:rsid w:val="00060241"/>
    <w:rsid w:val="00060EEB"/>
    <w:rsid w:val="00061D8D"/>
    <w:rsid w:val="00061EBB"/>
    <w:rsid w:val="0006265B"/>
    <w:rsid w:val="00063331"/>
    <w:rsid w:val="000645B9"/>
    <w:rsid w:val="00064636"/>
    <w:rsid w:val="000648A9"/>
    <w:rsid w:val="00064BC2"/>
    <w:rsid w:val="00064F0A"/>
    <w:rsid w:val="0006544B"/>
    <w:rsid w:val="00065DC3"/>
    <w:rsid w:val="000668DC"/>
    <w:rsid w:val="000677CF"/>
    <w:rsid w:val="0007106B"/>
    <w:rsid w:val="000717CD"/>
    <w:rsid w:val="00073CA8"/>
    <w:rsid w:val="0007413D"/>
    <w:rsid w:val="00074861"/>
    <w:rsid w:val="00075F22"/>
    <w:rsid w:val="000761F1"/>
    <w:rsid w:val="0007793A"/>
    <w:rsid w:val="00080045"/>
    <w:rsid w:val="00080D90"/>
    <w:rsid w:val="000814C5"/>
    <w:rsid w:val="000817C3"/>
    <w:rsid w:val="00081D43"/>
    <w:rsid w:val="00081E31"/>
    <w:rsid w:val="00081F9C"/>
    <w:rsid w:val="00082FA5"/>
    <w:rsid w:val="0008376F"/>
    <w:rsid w:val="000839E4"/>
    <w:rsid w:val="00083D35"/>
    <w:rsid w:val="00084AB8"/>
    <w:rsid w:val="00085080"/>
    <w:rsid w:val="000850FB"/>
    <w:rsid w:val="00085481"/>
    <w:rsid w:val="000854EB"/>
    <w:rsid w:val="00085897"/>
    <w:rsid w:val="00085912"/>
    <w:rsid w:val="00085E71"/>
    <w:rsid w:val="00086A6E"/>
    <w:rsid w:val="000876FF"/>
    <w:rsid w:val="00087CB0"/>
    <w:rsid w:val="00087F5B"/>
    <w:rsid w:val="00091E9D"/>
    <w:rsid w:val="000920EF"/>
    <w:rsid w:val="000929B9"/>
    <w:rsid w:val="00092D5E"/>
    <w:rsid w:val="000938E7"/>
    <w:rsid w:val="00093D03"/>
    <w:rsid w:val="00094EE0"/>
    <w:rsid w:val="00095095"/>
    <w:rsid w:val="00096127"/>
    <w:rsid w:val="00096C60"/>
    <w:rsid w:val="00096D92"/>
    <w:rsid w:val="00096FFA"/>
    <w:rsid w:val="0009711C"/>
    <w:rsid w:val="000972DD"/>
    <w:rsid w:val="000A0405"/>
    <w:rsid w:val="000A0584"/>
    <w:rsid w:val="000A09DB"/>
    <w:rsid w:val="000A0C61"/>
    <w:rsid w:val="000A19A3"/>
    <w:rsid w:val="000A1CBC"/>
    <w:rsid w:val="000A254E"/>
    <w:rsid w:val="000A343A"/>
    <w:rsid w:val="000A569C"/>
    <w:rsid w:val="000A5CC8"/>
    <w:rsid w:val="000A69F0"/>
    <w:rsid w:val="000A7887"/>
    <w:rsid w:val="000A7CCD"/>
    <w:rsid w:val="000B015A"/>
    <w:rsid w:val="000B1856"/>
    <w:rsid w:val="000B2515"/>
    <w:rsid w:val="000B27B6"/>
    <w:rsid w:val="000B2C5D"/>
    <w:rsid w:val="000B33CE"/>
    <w:rsid w:val="000B39D0"/>
    <w:rsid w:val="000B4CA6"/>
    <w:rsid w:val="000B50EC"/>
    <w:rsid w:val="000B5839"/>
    <w:rsid w:val="000B5E90"/>
    <w:rsid w:val="000C0D8A"/>
    <w:rsid w:val="000C1D3E"/>
    <w:rsid w:val="000C2741"/>
    <w:rsid w:val="000C32EB"/>
    <w:rsid w:val="000C4545"/>
    <w:rsid w:val="000C4816"/>
    <w:rsid w:val="000C4B1F"/>
    <w:rsid w:val="000C506C"/>
    <w:rsid w:val="000C63C6"/>
    <w:rsid w:val="000C744D"/>
    <w:rsid w:val="000C75A7"/>
    <w:rsid w:val="000C7E08"/>
    <w:rsid w:val="000C7E15"/>
    <w:rsid w:val="000D0120"/>
    <w:rsid w:val="000D035B"/>
    <w:rsid w:val="000D0B97"/>
    <w:rsid w:val="000D0C5F"/>
    <w:rsid w:val="000D0D88"/>
    <w:rsid w:val="000D25C5"/>
    <w:rsid w:val="000D284E"/>
    <w:rsid w:val="000D286D"/>
    <w:rsid w:val="000D315C"/>
    <w:rsid w:val="000D3B11"/>
    <w:rsid w:val="000D58F2"/>
    <w:rsid w:val="000D5D8C"/>
    <w:rsid w:val="000D60BD"/>
    <w:rsid w:val="000D69FB"/>
    <w:rsid w:val="000D71C9"/>
    <w:rsid w:val="000D7202"/>
    <w:rsid w:val="000D7AE4"/>
    <w:rsid w:val="000E074D"/>
    <w:rsid w:val="000E0911"/>
    <w:rsid w:val="000E0DA5"/>
    <w:rsid w:val="000E1C12"/>
    <w:rsid w:val="000E2436"/>
    <w:rsid w:val="000E2538"/>
    <w:rsid w:val="000E2665"/>
    <w:rsid w:val="000E275D"/>
    <w:rsid w:val="000E2804"/>
    <w:rsid w:val="000E2AF0"/>
    <w:rsid w:val="000E3B4C"/>
    <w:rsid w:val="000E3C35"/>
    <w:rsid w:val="000E409C"/>
    <w:rsid w:val="000E4260"/>
    <w:rsid w:val="000E42A3"/>
    <w:rsid w:val="000E6D5F"/>
    <w:rsid w:val="000E6DCD"/>
    <w:rsid w:val="000E6FE8"/>
    <w:rsid w:val="000F0B7C"/>
    <w:rsid w:val="000F101C"/>
    <w:rsid w:val="000F20D9"/>
    <w:rsid w:val="000F29B8"/>
    <w:rsid w:val="000F2E82"/>
    <w:rsid w:val="000F378E"/>
    <w:rsid w:val="000F3D7B"/>
    <w:rsid w:val="000F490B"/>
    <w:rsid w:val="000F4D3B"/>
    <w:rsid w:val="000F5855"/>
    <w:rsid w:val="000F5CD5"/>
    <w:rsid w:val="000F5F4C"/>
    <w:rsid w:val="000F7178"/>
    <w:rsid w:val="000F7D49"/>
    <w:rsid w:val="000F7EA9"/>
    <w:rsid w:val="001002C2"/>
    <w:rsid w:val="00100747"/>
    <w:rsid w:val="001007E4"/>
    <w:rsid w:val="0010249C"/>
    <w:rsid w:val="00103306"/>
    <w:rsid w:val="00103BBA"/>
    <w:rsid w:val="00104580"/>
    <w:rsid w:val="00104C5E"/>
    <w:rsid w:val="00104E31"/>
    <w:rsid w:val="00105291"/>
    <w:rsid w:val="00105497"/>
    <w:rsid w:val="001056C8"/>
    <w:rsid w:val="0010617D"/>
    <w:rsid w:val="0010657A"/>
    <w:rsid w:val="001067F7"/>
    <w:rsid w:val="0010726F"/>
    <w:rsid w:val="0010728B"/>
    <w:rsid w:val="00107552"/>
    <w:rsid w:val="00107B11"/>
    <w:rsid w:val="00107C3B"/>
    <w:rsid w:val="00107D37"/>
    <w:rsid w:val="001116DA"/>
    <w:rsid w:val="00111AF2"/>
    <w:rsid w:val="00111F82"/>
    <w:rsid w:val="00111F8C"/>
    <w:rsid w:val="00112113"/>
    <w:rsid w:val="0011223E"/>
    <w:rsid w:val="0011230B"/>
    <w:rsid w:val="00112795"/>
    <w:rsid w:val="00112BAD"/>
    <w:rsid w:val="00112EF2"/>
    <w:rsid w:val="00114A78"/>
    <w:rsid w:val="00114C85"/>
    <w:rsid w:val="00114CA4"/>
    <w:rsid w:val="00114F8C"/>
    <w:rsid w:val="00116AF3"/>
    <w:rsid w:val="00116ED4"/>
    <w:rsid w:val="00117D01"/>
    <w:rsid w:val="00120B01"/>
    <w:rsid w:val="00120BBF"/>
    <w:rsid w:val="00120D4F"/>
    <w:rsid w:val="00121FEA"/>
    <w:rsid w:val="00122425"/>
    <w:rsid w:val="001227AC"/>
    <w:rsid w:val="00122AFB"/>
    <w:rsid w:val="0012300E"/>
    <w:rsid w:val="00123324"/>
    <w:rsid w:val="001233E3"/>
    <w:rsid w:val="00123A47"/>
    <w:rsid w:val="00123AD8"/>
    <w:rsid w:val="001247E2"/>
    <w:rsid w:val="001248BB"/>
    <w:rsid w:val="00124F68"/>
    <w:rsid w:val="00124F79"/>
    <w:rsid w:val="0012516A"/>
    <w:rsid w:val="0012522F"/>
    <w:rsid w:val="001253E4"/>
    <w:rsid w:val="001254C7"/>
    <w:rsid w:val="001262DE"/>
    <w:rsid w:val="0012648C"/>
    <w:rsid w:val="001274F9"/>
    <w:rsid w:val="00127966"/>
    <w:rsid w:val="001307A9"/>
    <w:rsid w:val="00130FF6"/>
    <w:rsid w:val="001316D3"/>
    <w:rsid w:val="0013186D"/>
    <w:rsid w:val="00132523"/>
    <w:rsid w:val="00133644"/>
    <w:rsid w:val="00133834"/>
    <w:rsid w:val="00135163"/>
    <w:rsid w:val="001358D5"/>
    <w:rsid w:val="0013599E"/>
    <w:rsid w:val="001370F4"/>
    <w:rsid w:val="001372B0"/>
    <w:rsid w:val="00137659"/>
    <w:rsid w:val="0013769D"/>
    <w:rsid w:val="001378A8"/>
    <w:rsid w:val="00140B91"/>
    <w:rsid w:val="00140C2D"/>
    <w:rsid w:val="0014146B"/>
    <w:rsid w:val="00141759"/>
    <w:rsid w:val="0014227F"/>
    <w:rsid w:val="001424FF"/>
    <w:rsid w:val="0014285E"/>
    <w:rsid w:val="00142FBB"/>
    <w:rsid w:val="001445B0"/>
    <w:rsid w:val="00144A51"/>
    <w:rsid w:val="00145739"/>
    <w:rsid w:val="00146E66"/>
    <w:rsid w:val="001475F2"/>
    <w:rsid w:val="0015043B"/>
    <w:rsid w:val="0015056B"/>
    <w:rsid w:val="00150588"/>
    <w:rsid w:val="00150D18"/>
    <w:rsid w:val="00150D62"/>
    <w:rsid w:val="0015145C"/>
    <w:rsid w:val="00151D4D"/>
    <w:rsid w:val="00152131"/>
    <w:rsid w:val="00152502"/>
    <w:rsid w:val="00152EE0"/>
    <w:rsid w:val="00153070"/>
    <w:rsid w:val="00153B45"/>
    <w:rsid w:val="00154395"/>
    <w:rsid w:val="00154FE3"/>
    <w:rsid w:val="001558B3"/>
    <w:rsid w:val="00155BA0"/>
    <w:rsid w:val="0015637F"/>
    <w:rsid w:val="00157876"/>
    <w:rsid w:val="00157E0D"/>
    <w:rsid w:val="00160121"/>
    <w:rsid w:val="00160292"/>
    <w:rsid w:val="001613D1"/>
    <w:rsid w:val="00162768"/>
    <w:rsid w:val="001629CA"/>
    <w:rsid w:val="0016305C"/>
    <w:rsid w:val="00164298"/>
    <w:rsid w:val="001644FF"/>
    <w:rsid w:val="001646A7"/>
    <w:rsid w:val="00164949"/>
    <w:rsid w:val="001649AC"/>
    <w:rsid w:val="00165276"/>
    <w:rsid w:val="00166526"/>
    <w:rsid w:val="001669A9"/>
    <w:rsid w:val="001673DF"/>
    <w:rsid w:val="00167448"/>
    <w:rsid w:val="00167744"/>
    <w:rsid w:val="00167843"/>
    <w:rsid w:val="00170078"/>
    <w:rsid w:val="0017076D"/>
    <w:rsid w:val="00170E03"/>
    <w:rsid w:val="00170F25"/>
    <w:rsid w:val="001713E1"/>
    <w:rsid w:val="0017149C"/>
    <w:rsid w:val="00171998"/>
    <w:rsid w:val="00172A83"/>
    <w:rsid w:val="00172E4E"/>
    <w:rsid w:val="0017364A"/>
    <w:rsid w:val="001745DB"/>
    <w:rsid w:val="00174619"/>
    <w:rsid w:val="00175A1A"/>
    <w:rsid w:val="001760DE"/>
    <w:rsid w:val="00176203"/>
    <w:rsid w:val="00176A14"/>
    <w:rsid w:val="0017734B"/>
    <w:rsid w:val="00177661"/>
    <w:rsid w:val="00177751"/>
    <w:rsid w:val="00177BD1"/>
    <w:rsid w:val="001814F7"/>
    <w:rsid w:val="001817D2"/>
    <w:rsid w:val="00181C1B"/>
    <w:rsid w:val="001824DD"/>
    <w:rsid w:val="00182A7B"/>
    <w:rsid w:val="00182CE1"/>
    <w:rsid w:val="001835AD"/>
    <w:rsid w:val="0018384D"/>
    <w:rsid w:val="00183A87"/>
    <w:rsid w:val="001848FF"/>
    <w:rsid w:val="00184B3D"/>
    <w:rsid w:val="00185142"/>
    <w:rsid w:val="00185290"/>
    <w:rsid w:val="00186ABF"/>
    <w:rsid w:val="00186D91"/>
    <w:rsid w:val="00187993"/>
    <w:rsid w:val="00190928"/>
    <w:rsid w:val="00191070"/>
    <w:rsid w:val="00191961"/>
    <w:rsid w:val="00192179"/>
    <w:rsid w:val="0019299B"/>
    <w:rsid w:val="001938B9"/>
    <w:rsid w:val="00193F92"/>
    <w:rsid w:val="00195E1B"/>
    <w:rsid w:val="00195EB9"/>
    <w:rsid w:val="001969C0"/>
    <w:rsid w:val="00197671"/>
    <w:rsid w:val="00197FA0"/>
    <w:rsid w:val="001A01CD"/>
    <w:rsid w:val="001A0939"/>
    <w:rsid w:val="001A0D05"/>
    <w:rsid w:val="001A139D"/>
    <w:rsid w:val="001A146F"/>
    <w:rsid w:val="001A15B3"/>
    <w:rsid w:val="001A1B00"/>
    <w:rsid w:val="001A2C72"/>
    <w:rsid w:val="001A4A8F"/>
    <w:rsid w:val="001A5598"/>
    <w:rsid w:val="001A6828"/>
    <w:rsid w:val="001A6D86"/>
    <w:rsid w:val="001A6E0C"/>
    <w:rsid w:val="001A6E1D"/>
    <w:rsid w:val="001B0012"/>
    <w:rsid w:val="001B0C04"/>
    <w:rsid w:val="001B0E1F"/>
    <w:rsid w:val="001B1B8B"/>
    <w:rsid w:val="001B1DF1"/>
    <w:rsid w:val="001B227E"/>
    <w:rsid w:val="001B26D8"/>
    <w:rsid w:val="001B2F83"/>
    <w:rsid w:val="001B6936"/>
    <w:rsid w:val="001B6946"/>
    <w:rsid w:val="001B6F6B"/>
    <w:rsid w:val="001B703B"/>
    <w:rsid w:val="001B74CD"/>
    <w:rsid w:val="001B7FA3"/>
    <w:rsid w:val="001C00F8"/>
    <w:rsid w:val="001C026F"/>
    <w:rsid w:val="001C0D29"/>
    <w:rsid w:val="001C0DDC"/>
    <w:rsid w:val="001C21FE"/>
    <w:rsid w:val="001C2B78"/>
    <w:rsid w:val="001C2EF8"/>
    <w:rsid w:val="001C30FE"/>
    <w:rsid w:val="001C3422"/>
    <w:rsid w:val="001C3837"/>
    <w:rsid w:val="001C38A4"/>
    <w:rsid w:val="001C392F"/>
    <w:rsid w:val="001C3A35"/>
    <w:rsid w:val="001C3C56"/>
    <w:rsid w:val="001C46B0"/>
    <w:rsid w:val="001C494C"/>
    <w:rsid w:val="001C4E15"/>
    <w:rsid w:val="001C58A9"/>
    <w:rsid w:val="001C58D5"/>
    <w:rsid w:val="001C65F3"/>
    <w:rsid w:val="001C6C4E"/>
    <w:rsid w:val="001C7007"/>
    <w:rsid w:val="001C782E"/>
    <w:rsid w:val="001C7D2F"/>
    <w:rsid w:val="001D0AC8"/>
    <w:rsid w:val="001D0E17"/>
    <w:rsid w:val="001D1961"/>
    <w:rsid w:val="001D1F2F"/>
    <w:rsid w:val="001D2DDF"/>
    <w:rsid w:val="001D3C78"/>
    <w:rsid w:val="001D412D"/>
    <w:rsid w:val="001D49D5"/>
    <w:rsid w:val="001D5E72"/>
    <w:rsid w:val="001D625A"/>
    <w:rsid w:val="001D6CF8"/>
    <w:rsid w:val="001D745A"/>
    <w:rsid w:val="001D772B"/>
    <w:rsid w:val="001D78E2"/>
    <w:rsid w:val="001D79C4"/>
    <w:rsid w:val="001E0229"/>
    <w:rsid w:val="001E0B4F"/>
    <w:rsid w:val="001E0BC8"/>
    <w:rsid w:val="001E0C93"/>
    <w:rsid w:val="001E2483"/>
    <w:rsid w:val="001E2907"/>
    <w:rsid w:val="001E2AFD"/>
    <w:rsid w:val="001E34E6"/>
    <w:rsid w:val="001E3C53"/>
    <w:rsid w:val="001E5A56"/>
    <w:rsid w:val="001E5F5E"/>
    <w:rsid w:val="001E6065"/>
    <w:rsid w:val="001E6721"/>
    <w:rsid w:val="001E6F04"/>
    <w:rsid w:val="001E7970"/>
    <w:rsid w:val="001E7B68"/>
    <w:rsid w:val="001E7C3E"/>
    <w:rsid w:val="001E7D54"/>
    <w:rsid w:val="001E7E0F"/>
    <w:rsid w:val="001F0A02"/>
    <w:rsid w:val="001F0FFA"/>
    <w:rsid w:val="001F15E2"/>
    <w:rsid w:val="001F1EF5"/>
    <w:rsid w:val="001F2462"/>
    <w:rsid w:val="001F2B3E"/>
    <w:rsid w:val="001F307B"/>
    <w:rsid w:val="001F3EC8"/>
    <w:rsid w:val="001F602E"/>
    <w:rsid w:val="001F67F9"/>
    <w:rsid w:val="001F7117"/>
    <w:rsid w:val="001F717E"/>
    <w:rsid w:val="001F7812"/>
    <w:rsid w:val="0020032B"/>
    <w:rsid w:val="00200D4E"/>
    <w:rsid w:val="00201E28"/>
    <w:rsid w:val="00202F07"/>
    <w:rsid w:val="0020315E"/>
    <w:rsid w:val="002031D4"/>
    <w:rsid w:val="00203591"/>
    <w:rsid w:val="00203B9E"/>
    <w:rsid w:val="00203BDE"/>
    <w:rsid w:val="00204DA5"/>
    <w:rsid w:val="0020547A"/>
    <w:rsid w:val="00205ABF"/>
    <w:rsid w:val="002063AE"/>
    <w:rsid w:val="0020671B"/>
    <w:rsid w:val="002067EC"/>
    <w:rsid w:val="00206FBB"/>
    <w:rsid w:val="00207CD2"/>
    <w:rsid w:val="002101B4"/>
    <w:rsid w:val="0021029F"/>
    <w:rsid w:val="00210AF7"/>
    <w:rsid w:val="00210FAD"/>
    <w:rsid w:val="0021132C"/>
    <w:rsid w:val="00211BCF"/>
    <w:rsid w:val="00211FEC"/>
    <w:rsid w:val="002120CD"/>
    <w:rsid w:val="002125C7"/>
    <w:rsid w:val="002128D5"/>
    <w:rsid w:val="002133EA"/>
    <w:rsid w:val="0021373F"/>
    <w:rsid w:val="00213D64"/>
    <w:rsid w:val="002140C0"/>
    <w:rsid w:val="002146EE"/>
    <w:rsid w:val="00214981"/>
    <w:rsid w:val="00214F5D"/>
    <w:rsid w:val="00215675"/>
    <w:rsid w:val="00215874"/>
    <w:rsid w:val="002158D1"/>
    <w:rsid w:val="00215CB0"/>
    <w:rsid w:val="00215E7D"/>
    <w:rsid w:val="002162AA"/>
    <w:rsid w:val="00216980"/>
    <w:rsid w:val="00217C0E"/>
    <w:rsid w:val="00217E7C"/>
    <w:rsid w:val="00220A40"/>
    <w:rsid w:val="00220D20"/>
    <w:rsid w:val="00220D75"/>
    <w:rsid w:val="00220DF9"/>
    <w:rsid w:val="00222305"/>
    <w:rsid w:val="00222331"/>
    <w:rsid w:val="00222463"/>
    <w:rsid w:val="002241A8"/>
    <w:rsid w:val="00225783"/>
    <w:rsid w:val="002257E2"/>
    <w:rsid w:val="00225DD3"/>
    <w:rsid w:val="002261D5"/>
    <w:rsid w:val="00226CD1"/>
    <w:rsid w:val="00226F75"/>
    <w:rsid w:val="0022769C"/>
    <w:rsid w:val="00227886"/>
    <w:rsid w:val="00227AA7"/>
    <w:rsid w:val="00227BFE"/>
    <w:rsid w:val="002304B5"/>
    <w:rsid w:val="00230B3C"/>
    <w:rsid w:val="00230C8A"/>
    <w:rsid w:val="00231AF1"/>
    <w:rsid w:val="002333DF"/>
    <w:rsid w:val="0023345D"/>
    <w:rsid w:val="00234305"/>
    <w:rsid w:val="0023471B"/>
    <w:rsid w:val="00234D0B"/>
    <w:rsid w:val="00236403"/>
    <w:rsid w:val="00236716"/>
    <w:rsid w:val="00236932"/>
    <w:rsid w:val="0023698B"/>
    <w:rsid w:val="00236AF4"/>
    <w:rsid w:val="002377AF"/>
    <w:rsid w:val="002408F6"/>
    <w:rsid w:val="00240F1F"/>
    <w:rsid w:val="0024125A"/>
    <w:rsid w:val="002412AA"/>
    <w:rsid w:val="002415DA"/>
    <w:rsid w:val="00242171"/>
    <w:rsid w:val="00242C46"/>
    <w:rsid w:val="00242C98"/>
    <w:rsid w:val="00242F69"/>
    <w:rsid w:val="002434C2"/>
    <w:rsid w:val="00243D77"/>
    <w:rsid w:val="00244076"/>
    <w:rsid w:val="002441FF"/>
    <w:rsid w:val="002453AF"/>
    <w:rsid w:val="00245924"/>
    <w:rsid w:val="00246465"/>
    <w:rsid w:val="00246A38"/>
    <w:rsid w:val="002472DD"/>
    <w:rsid w:val="00247FD3"/>
    <w:rsid w:val="0025072A"/>
    <w:rsid w:val="00251C18"/>
    <w:rsid w:val="00251E7B"/>
    <w:rsid w:val="00251EBB"/>
    <w:rsid w:val="002524E1"/>
    <w:rsid w:val="00252D89"/>
    <w:rsid w:val="00253287"/>
    <w:rsid w:val="00253B10"/>
    <w:rsid w:val="00253EFF"/>
    <w:rsid w:val="00254E38"/>
    <w:rsid w:val="002556CB"/>
    <w:rsid w:val="0025570F"/>
    <w:rsid w:val="00255755"/>
    <w:rsid w:val="0025593D"/>
    <w:rsid w:val="00255A29"/>
    <w:rsid w:val="002572ED"/>
    <w:rsid w:val="002574A2"/>
    <w:rsid w:val="0025781F"/>
    <w:rsid w:val="00257988"/>
    <w:rsid w:val="00260538"/>
    <w:rsid w:val="00261ABA"/>
    <w:rsid w:val="00261CD1"/>
    <w:rsid w:val="00261ED2"/>
    <w:rsid w:val="002624E6"/>
    <w:rsid w:val="00263766"/>
    <w:rsid w:val="002638D4"/>
    <w:rsid w:val="0026417F"/>
    <w:rsid w:val="0026521F"/>
    <w:rsid w:val="00265426"/>
    <w:rsid w:val="00265E12"/>
    <w:rsid w:val="00266F47"/>
    <w:rsid w:val="00267975"/>
    <w:rsid w:val="002705AB"/>
    <w:rsid w:val="00270A69"/>
    <w:rsid w:val="00270AED"/>
    <w:rsid w:val="00270EFA"/>
    <w:rsid w:val="002722F3"/>
    <w:rsid w:val="002725AE"/>
    <w:rsid w:val="00273387"/>
    <w:rsid w:val="002737C8"/>
    <w:rsid w:val="00273910"/>
    <w:rsid w:val="00276995"/>
    <w:rsid w:val="00276EC2"/>
    <w:rsid w:val="00280A80"/>
    <w:rsid w:val="002819B8"/>
    <w:rsid w:val="00281B42"/>
    <w:rsid w:val="0028324B"/>
    <w:rsid w:val="00283C1B"/>
    <w:rsid w:val="0028445F"/>
    <w:rsid w:val="00284719"/>
    <w:rsid w:val="002861CE"/>
    <w:rsid w:val="00286418"/>
    <w:rsid w:val="00287856"/>
    <w:rsid w:val="002907FB"/>
    <w:rsid w:val="00290FAA"/>
    <w:rsid w:val="002915BA"/>
    <w:rsid w:val="00291CC5"/>
    <w:rsid w:val="00291EED"/>
    <w:rsid w:val="002938FC"/>
    <w:rsid w:val="00293CC0"/>
    <w:rsid w:val="0029469A"/>
    <w:rsid w:val="00294A36"/>
    <w:rsid w:val="00294D3A"/>
    <w:rsid w:val="0029512D"/>
    <w:rsid w:val="00295552"/>
    <w:rsid w:val="00295BC9"/>
    <w:rsid w:val="00296A5C"/>
    <w:rsid w:val="002974DA"/>
    <w:rsid w:val="00297BE8"/>
    <w:rsid w:val="00297D83"/>
    <w:rsid w:val="002A08F7"/>
    <w:rsid w:val="002A0B59"/>
    <w:rsid w:val="002A0CBC"/>
    <w:rsid w:val="002A13F8"/>
    <w:rsid w:val="002A20C1"/>
    <w:rsid w:val="002A226E"/>
    <w:rsid w:val="002A236F"/>
    <w:rsid w:val="002A2711"/>
    <w:rsid w:val="002A2928"/>
    <w:rsid w:val="002A29F1"/>
    <w:rsid w:val="002A2B33"/>
    <w:rsid w:val="002A2E62"/>
    <w:rsid w:val="002A2F33"/>
    <w:rsid w:val="002A377A"/>
    <w:rsid w:val="002A3A27"/>
    <w:rsid w:val="002A3C7A"/>
    <w:rsid w:val="002A4F63"/>
    <w:rsid w:val="002A5050"/>
    <w:rsid w:val="002A57FC"/>
    <w:rsid w:val="002A5F85"/>
    <w:rsid w:val="002A6125"/>
    <w:rsid w:val="002A6553"/>
    <w:rsid w:val="002A6C62"/>
    <w:rsid w:val="002A7CC4"/>
    <w:rsid w:val="002A7EAB"/>
    <w:rsid w:val="002B05AC"/>
    <w:rsid w:val="002B09D7"/>
    <w:rsid w:val="002B102B"/>
    <w:rsid w:val="002B1227"/>
    <w:rsid w:val="002B14E4"/>
    <w:rsid w:val="002B1E75"/>
    <w:rsid w:val="002B24AD"/>
    <w:rsid w:val="002B2A8B"/>
    <w:rsid w:val="002B348F"/>
    <w:rsid w:val="002B3C52"/>
    <w:rsid w:val="002B4889"/>
    <w:rsid w:val="002B5D80"/>
    <w:rsid w:val="002B6725"/>
    <w:rsid w:val="002B73CC"/>
    <w:rsid w:val="002B7776"/>
    <w:rsid w:val="002B7903"/>
    <w:rsid w:val="002C0173"/>
    <w:rsid w:val="002C118B"/>
    <w:rsid w:val="002C1E86"/>
    <w:rsid w:val="002C2ED8"/>
    <w:rsid w:val="002C2EF6"/>
    <w:rsid w:val="002C3248"/>
    <w:rsid w:val="002C3560"/>
    <w:rsid w:val="002C3913"/>
    <w:rsid w:val="002C3A9A"/>
    <w:rsid w:val="002C4139"/>
    <w:rsid w:val="002C46F7"/>
    <w:rsid w:val="002C476D"/>
    <w:rsid w:val="002C55D0"/>
    <w:rsid w:val="002C672C"/>
    <w:rsid w:val="002C7C60"/>
    <w:rsid w:val="002D210D"/>
    <w:rsid w:val="002D211D"/>
    <w:rsid w:val="002D2E1A"/>
    <w:rsid w:val="002D322A"/>
    <w:rsid w:val="002D3C7C"/>
    <w:rsid w:val="002D40B1"/>
    <w:rsid w:val="002D4574"/>
    <w:rsid w:val="002D4986"/>
    <w:rsid w:val="002D5B7A"/>
    <w:rsid w:val="002D6F45"/>
    <w:rsid w:val="002D70E3"/>
    <w:rsid w:val="002D789A"/>
    <w:rsid w:val="002D7F64"/>
    <w:rsid w:val="002E0969"/>
    <w:rsid w:val="002E0AEE"/>
    <w:rsid w:val="002E1164"/>
    <w:rsid w:val="002E18F8"/>
    <w:rsid w:val="002E2524"/>
    <w:rsid w:val="002E2B47"/>
    <w:rsid w:val="002E2BB0"/>
    <w:rsid w:val="002E3116"/>
    <w:rsid w:val="002E37E3"/>
    <w:rsid w:val="002E3C41"/>
    <w:rsid w:val="002E4234"/>
    <w:rsid w:val="002E4B3A"/>
    <w:rsid w:val="002E4F1A"/>
    <w:rsid w:val="002E553F"/>
    <w:rsid w:val="002E55BB"/>
    <w:rsid w:val="002E7257"/>
    <w:rsid w:val="002E73AD"/>
    <w:rsid w:val="002F17EE"/>
    <w:rsid w:val="002F20A2"/>
    <w:rsid w:val="002F21B8"/>
    <w:rsid w:val="002F3AEA"/>
    <w:rsid w:val="002F4B94"/>
    <w:rsid w:val="002F5167"/>
    <w:rsid w:val="002F58C0"/>
    <w:rsid w:val="002F5A15"/>
    <w:rsid w:val="002F5D4A"/>
    <w:rsid w:val="002F5E3C"/>
    <w:rsid w:val="002F5FA9"/>
    <w:rsid w:val="002F71B6"/>
    <w:rsid w:val="002F7610"/>
    <w:rsid w:val="002F7A71"/>
    <w:rsid w:val="002F7B86"/>
    <w:rsid w:val="002F7BDB"/>
    <w:rsid w:val="002F7C56"/>
    <w:rsid w:val="002F7E89"/>
    <w:rsid w:val="003003E3"/>
    <w:rsid w:val="00300BF3"/>
    <w:rsid w:val="00300EE2"/>
    <w:rsid w:val="00301375"/>
    <w:rsid w:val="003016EF"/>
    <w:rsid w:val="0030209C"/>
    <w:rsid w:val="0030238B"/>
    <w:rsid w:val="003023C5"/>
    <w:rsid w:val="00303E65"/>
    <w:rsid w:val="00303ECD"/>
    <w:rsid w:val="00304CC3"/>
    <w:rsid w:val="00304E0E"/>
    <w:rsid w:val="00305C0F"/>
    <w:rsid w:val="00305F97"/>
    <w:rsid w:val="0030602C"/>
    <w:rsid w:val="0030637C"/>
    <w:rsid w:val="00306420"/>
    <w:rsid w:val="0030658D"/>
    <w:rsid w:val="003066A2"/>
    <w:rsid w:val="003067BA"/>
    <w:rsid w:val="003069F1"/>
    <w:rsid w:val="00306A02"/>
    <w:rsid w:val="00306BA8"/>
    <w:rsid w:val="00306E0A"/>
    <w:rsid w:val="0031095C"/>
    <w:rsid w:val="00311188"/>
    <w:rsid w:val="00311AF6"/>
    <w:rsid w:val="0031234C"/>
    <w:rsid w:val="003128B5"/>
    <w:rsid w:val="00312CF2"/>
    <w:rsid w:val="00312D5F"/>
    <w:rsid w:val="00312E11"/>
    <w:rsid w:val="00313428"/>
    <w:rsid w:val="003135CB"/>
    <w:rsid w:val="003140A2"/>
    <w:rsid w:val="0031439E"/>
    <w:rsid w:val="003146D9"/>
    <w:rsid w:val="00314E0B"/>
    <w:rsid w:val="0031539F"/>
    <w:rsid w:val="0031616B"/>
    <w:rsid w:val="00317DE1"/>
    <w:rsid w:val="00317FD0"/>
    <w:rsid w:val="00320A53"/>
    <w:rsid w:val="00320CEA"/>
    <w:rsid w:val="0032150E"/>
    <w:rsid w:val="00321C95"/>
    <w:rsid w:val="0032260A"/>
    <w:rsid w:val="003237B4"/>
    <w:rsid w:val="00323AA6"/>
    <w:rsid w:val="00323C5E"/>
    <w:rsid w:val="0032532E"/>
    <w:rsid w:val="00326E44"/>
    <w:rsid w:val="00327BA1"/>
    <w:rsid w:val="00327BA2"/>
    <w:rsid w:val="0033031D"/>
    <w:rsid w:val="003309D5"/>
    <w:rsid w:val="003310B2"/>
    <w:rsid w:val="0033116A"/>
    <w:rsid w:val="00331382"/>
    <w:rsid w:val="003313FA"/>
    <w:rsid w:val="00331CDC"/>
    <w:rsid w:val="00332126"/>
    <w:rsid w:val="003321D0"/>
    <w:rsid w:val="00332A8E"/>
    <w:rsid w:val="00332BDB"/>
    <w:rsid w:val="00333162"/>
    <w:rsid w:val="00333683"/>
    <w:rsid w:val="003342A6"/>
    <w:rsid w:val="00334B2F"/>
    <w:rsid w:val="00334B85"/>
    <w:rsid w:val="00335224"/>
    <w:rsid w:val="00335CB4"/>
    <w:rsid w:val="0033623E"/>
    <w:rsid w:val="0033649F"/>
    <w:rsid w:val="00336951"/>
    <w:rsid w:val="0033711A"/>
    <w:rsid w:val="00337539"/>
    <w:rsid w:val="00337657"/>
    <w:rsid w:val="00337AF7"/>
    <w:rsid w:val="00337F3E"/>
    <w:rsid w:val="003406E0"/>
    <w:rsid w:val="0034076C"/>
    <w:rsid w:val="003409A2"/>
    <w:rsid w:val="00341A39"/>
    <w:rsid w:val="00342BE0"/>
    <w:rsid w:val="003434BA"/>
    <w:rsid w:val="003442B7"/>
    <w:rsid w:val="00344670"/>
    <w:rsid w:val="00344C03"/>
    <w:rsid w:val="00345193"/>
    <w:rsid w:val="00346188"/>
    <w:rsid w:val="00346B9A"/>
    <w:rsid w:val="00347233"/>
    <w:rsid w:val="00347CE7"/>
    <w:rsid w:val="0035083C"/>
    <w:rsid w:val="00350BFF"/>
    <w:rsid w:val="0035102E"/>
    <w:rsid w:val="003519A8"/>
    <w:rsid w:val="00351B60"/>
    <w:rsid w:val="00351F54"/>
    <w:rsid w:val="00352077"/>
    <w:rsid w:val="003527C3"/>
    <w:rsid w:val="00352F10"/>
    <w:rsid w:val="003545F2"/>
    <w:rsid w:val="00354760"/>
    <w:rsid w:val="00354A40"/>
    <w:rsid w:val="003552E0"/>
    <w:rsid w:val="003559AB"/>
    <w:rsid w:val="00356098"/>
    <w:rsid w:val="00356697"/>
    <w:rsid w:val="0035790A"/>
    <w:rsid w:val="00357FD1"/>
    <w:rsid w:val="00360832"/>
    <w:rsid w:val="00360E35"/>
    <w:rsid w:val="00360E91"/>
    <w:rsid w:val="00360FA5"/>
    <w:rsid w:val="00362ED7"/>
    <w:rsid w:val="0036380A"/>
    <w:rsid w:val="00363A6C"/>
    <w:rsid w:val="00363F5C"/>
    <w:rsid w:val="00364001"/>
    <w:rsid w:val="003660D3"/>
    <w:rsid w:val="00366699"/>
    <w:rsid w:val="00367905"/>
    <w:rsid w:val="00367B9A"/>
    <w:rsid w:val="0037033D"/>
    <w:rsid w:val="003703F3"/>
    <w:rsid w:val="00370D1C"/>
    <w:rsid w:val="0037163B"/>
    <w:rsid w:val="00372E49"/>
    <w:rsid w:val="00373933"/>
    <w:rsid w:val="00373E27"/>
    <w:rsid w:val="00374549"/>
    <w:rsid w:val="00375280"/>
    <w:rsid w:val="003753D0"/>
    <w:rsid w:val="003758FB"/>
    <w:rsid w:val="00376C6F"/>
    <w:rsid w:val="00376EFE"/>
    <w:rsid w:val="00377A59"/>
    <w:rsid w:val="003808FB"/>
    <w:rsid w:val="00380E6A"/>
    <w:rsid w:val="003825D9"/>
    <w:rsid w:val="00382B3F"/>
    <w:rsid w:val="00382C61"/>
    <w:rsid w:val="003834F3"/>
    <w:rsid w:val="00383D7A"/>
    <w:rsid w:val="00384AEC"/>
    <w:rsid w:val="0038505F"/>
    <w:rsid w:val="0038560F"/>
    <w:rsid w:val="00386079"/>
    <w:rsid w:val="0038609C"/>
    <w:rsid w:val="0038647C"/>
    <w:rsid w:val="00386C35"/>
    <w:rsid w:val="00386E4A"/>
    <w:rsid w:val="00386FFA"/>
    <w:rsid w:val="0038712F"/>
    <w:rsid w:val="003872A4"/>
    <w:rsid w:val="00387A21"/>
    <w:rsid w:val="00387E77"/>
    <w:rsid w:val="00390E5A"/>
    <w:rsid w:val="00391710"/>
    <w:rsid w:val="00392C98"/>
    <w:rsid w:val="0039407B"/>
    <w:rsid w:val="003940C4"/>
    <w:rsid w:val="00394108"/>
    <w:rsid w:val="00394B2B"/>
    <w:rsid w:val="00394F5F"/>
    <w:rsid w:val="003950BB"/>
    <w:rsid w:val="00395683"/>
    <w:rsid w:val="00395715"/>
    <w:rsid w:val="0039576F"/>
    <w:rsid w:val="00395E3F"/>
    <w:rsid w:val="00395F0C"/>
    <w:rsid w:val="003960AA"/>
    <w:rsid w:val="00396B41"/>
    <w:rsid w:val="00396D0A"/>
    <w:rsid w:val="00397A89"/>
    <w:rsid w:val="003A0045"/>
    <w:rsid w:val="003A0CB2"/>
    <w:rsid w:val="003A0F1A"/>
    <w:rsid w:val="003A1703"/>
    <w:rsid w:val="003A179B"/>
    <w:rsid w:val="003A2340"/>
    <w:rsid w:val="003A5C79"/>
    <w:rsid w:val="003A6409"/>
    <w:rsid w:val="003A69FE"/>
    <w:rsid w:val="003A6B34"/>
    <w:rsid w:val="003A7334"/>
    <w:rsid w:val="003A75DB"/>
    <w:rsid w:val="003A7733"/>
    <w:rsid w:val="003A7AB7"/>
    <w:rsid w:val="003A7F44"/>
    <w:rsid w:val="003B1B2A"/>
    <w:rsid w:val="003B1C62"/>
    <w:rsid w:val="003B272A"/>
    <w:rsid w:val="003B27BE"/>
    <w:rsid w:val="003B3B34"/>
    <w:rsid w:val="003B3FA5"/>
    <w:rsid w:val="003B4C12"/>
    <w:rsid w:val="003B4CC9"/>
    <w:rsid w:val="003B569D"/>
    <w:rsid w:val="003B5888"/>
    <w:rsid w:val="003B5BC4"/>
    <w:rsid w:val="003B6AD5"/>
    <w:rsid w:val="003B6D36"/>
    <w:rsid w:val="003B6E8A"/>
    <w:rsid w:val="003B78F9"/>
    <w:rsid w:val="003C08C4"/>
    <w:rsid w:val="003C1563"/>
    <w:rsid w:val="003C2AD8"/>
    <w:rsid w:val="003C300E"/>
    <w:rsid w:val="003C3DBF"/>
    <w:rsid w:val="003C4202"/>
    <w:rsid w:val="003C5818"/>
    <w:rsid w:val="003C5C92"/>
    <w:rsid w:val="003C5CB8"/>
    <w:rsid w:val="003C5E43"/>
    <w:rsid w:val="003C7059"/>
    <w:rsid w:val="003C72EB"/>
    <w:rsid w:val="003C7365"/>
    <w:rsid w:val="003D1535"/>
    <w:rsid w:val="003D2805"/>
    <w:rsid w:val="003D29F8"/>
    <w:rsid w:val="003D2C18"/>
    <w:rsid w:val="003D3541"/>
    <w:rsid w:val="003D376C"/>
    <w:rsid w:val="003D3B79"/>
    <w:rsid w:val="003D53B6"/>
    <w:rsid w:val="003D6457"/>
    <w:rsid w:val="003D6503"/>
    <w:rsid w:val="003D6641"/>
    <w:rsid w:val="003D741B"/>
    <w:rsid w:val="003D7B02"/>
    <w:rsid w:val="003E0695"/>
    <w:rsid w:val="003E08D5"/>
    <w:rsid w:val="003E15CE"/>
    <w:rsid w:val="003E1746"/>
    <w:rsid w:val="003E1824"/>
    <w:rsid w:val="003E1C08"/>
    <w:rsid w:val="003E1EAF"/>
    <w:rsid w:val="003E2137"/>
    <w:rsid w:val="003E2838"/>
    <w:rsid w:val="003E2BEE"/>
    <w:rsid w:val="003E33E7"/>
    <w:rsid w:val="003E3B34"/>
    <w:rsid w:val="003E3E8D"/>
    <w:rsid w:val="003E4710"/>
    <w:rsid w:val="003E5A31"/>
    <w:rsid w:val="003E6174"/>
    <w:rsid w:val="003E63BA"/>
    <w:rsid w:val="003E6AD5"/>
    <w:rsid w:val="003E7254"/>
    <w:rsid w:val="003E75C4"/>
    <w:rsid w:val="003E7D22"/>
    <w:rsid w:val="003F0742"/>
    <w:rsid w:val="003F0D33"/>
    <w:rsid w:val="003F1AF1"/>
    <w:rsid w:val="003F1E9C"/>
    <w:rsid w:val="003F1F88"/>
    <w:rsid w:val="003F283F"/>
    <w:rsid w:val="003F2A18"/>
    <w:rsid w:val="003F2B61"/>
    <w:rsid w:val="003F32D3"/>
    <w:rsid w:val="003F3AA2"/>
    <w:rsid w:val="003F55A0"/>
    <w:rsid w:val="003F56A9"/>
    <w:rsid w:val="003F58FC"/>
    <w:rsid w:val="003F5D01"/>
    <w:rsid w:val="003F5F01"/>
    <w:rsid w:val="003F6511"/>
    <w:rsid w:val="003F7068"/>
    <w:rsid w:val="003F784A"/>
    <w:rsid w:val="003F7B81"/>
    <w:rsid w:val="00400B2B"/>
    <w:rsid w:val="00401441"/>
    <w:rsid w:val="004014F6"/>
    <w:rsid w:val="004022E7"/>
    <w:rsid w:val="004035E2"/>
    <w:rsid w:val="004038CB"/>
    <w:rsid w:val="004042D6"/>
    <w:rsid w:val="0040439E"/>
    <w:rsid w:val="004048C8"/>
    <w:rsid w:val="00404D7F"/>
    <w:rsid w:val="00404DF6"/>
    <w:rsid w:val="00404FB6"/>
    <w:rsid w:val="0040512A"/>
    <w:rsid w:val="00405AAB"/>
    <w:rsid w:val="00405CD1"/>
    <w:rsid w:val="00406678"/>
    <w:rsid w:val="00406D9A"/>
    <w:rsid w:val="00411983"/>
    <w:rsid w:val="00411F30"/>
    <w:rsid w:val="00411FF6"/>
    <w:rsid w:val="004128B7"/>
    <w:rsid w:val="004138E7"/>
    <w:rsid w:val="004138EE"/>
    <w:rsid w:val="0041409D"/>
    <w:rsid w:val="00414472"/>
    <w:rsid w:val="00414481"/>
    <w:rsid w:val="00414785"/>
    <w:rsid w:val="004148A4"/>
    <w:rsid w:val="00414FAF"/>
    <w:rsid w:val="004153BA"/>
    <w:rsid w:val="0041592E"/>
    <w:rsid w:val="0041599E"/>
    <w:rsid w:val="00416769"/>
    <w:rsid w:val="00416962"/>
    <w:rsid w:val="00416A4E"/>
    <w:rsid w:val="00416FF1"/>
    <w:rsid w:val="004175FA"/>
    <w:rsid w:val="004176E2"/>
    <w:rsid w:val="00420696"/>
    <w:rsid w:val="00422423"/>
    <w:rsid w:val="00422BDD"/>
    <w:rsid w:val="004230F7"/>
    <w:rsid w:val="00423452"/>
    <w:rsid w:val="00423716"/>
    <w:rsid w:val="004242E0"/>
    <w:rsid w:val="0042469E"/>
    <w:rsid w:val="00424E3D"/>
    <w:rsid w:val="004251D4"/>
    <w:rsid w:val="0042543C"/>
    <w:rsid w:val="004255B8"/>
    <w:rsid w:val="00425DD4"/>
    <w:rsid w:val="004266E9"/>
    <w:rsid w:val="00427F35"/>
    <w:rsid w:val="00430076"/>
    <w:rsid w:val="004302A1"/>
    <w:rsid w:val="00430405"/>
    <w:rsid w:val="0043046B"/>
    <w:rsid w:val="00430759"/>
    <w:rsid w:val="0043090C"/>
    <w:rsid w:val="0043121E"/>
    <w:rsid w:val="0043135C"/>
    <w:rsid w:val="00431705"/>
    <w:rsid w:val="00431764"/>
    <w:rsid w:val="00432389"/>
    <w:rsid w:val="0043280A"/>
    <w:rsid w:val="00432DF2"/>
    <w:rsid w:val="00433AC7"/>
    <w:rsid w:val="00434C8C"/>
    <w:rsid w:val="004354EF"/>
    <w:rsid w:val="004367C8"/>
    <w:rsid w:val="00437415"/>
    <w:rsid w:val="0043770B"/>
    <w:rsid w:val="00437A0C"/>
    <w:rsid w:val="00440BEC"/>
    <w:rsid w:val="00440C1F"/>
    <w:rsid w:val="00441694"/>
    <w:rsid w:val="00442E34"/>
    <w:rsid w:val="00442F33"/>
    <w:rsid w:val="0044352F"/>
    <w:rsid w:val="00443588"/>
    <w:rsid w:val="0044391F"/>
    <w:rsid w:val="00443D40"/>
    <w:rsid w:val="0044600E"/>
    <w:rsid w:val="00446D00"/>
    <w:rsid w:val="00446FFD"/>
    <w:rsid w:val="004474B8"/>
    <w:rsid w:val="004501E0"/>
    <w:rsid w:val="00450F5B"/>
    <w:rsid w:val="004516D5"/>
    <w:rsid w:val="004521F7"/>
    <w:rsid w:val="00452AF4"/>
    <w:rsid w:val="00453C06"/>
    <w:rsid w:val="00453CE1"/>
    <w:rsid w:val="00454372"/>
    <w:rsid w:val="00454386"/>
    <w:rsid w:val="00454C43"/>
    <w:rsid w:val="00454EBA"/>
    <w:rsid w:val="00455FE8"/>
    <w:rsid w:val="00456E38"/>
    <w:rsid w:val="00456F44"/>
    <w:rsid w:val="004577F6"/>
    <w:rsid w:val="00460493"/>
    <w:rsid w:val="00460A33"/>
    <w:rsid w:val="00460D45"/>
    <w:rsid w:val="00460D6D"/>
    <w:rsid w:val="00460F0F"/>
    <w:rsid w:val="00461097"/>
    <w:rsid w:val="0046184F"/>
    <w:rsid w:val="0046246E"/>
    <w:rsid w:val="00462C37"/>
    <w:rsid w:val="0046337A"/>
    <w:rsid w:val="00463DF5"/>
    <w:rsid w:val="0046594D"/>
    <w:rsid w:val="00465AA7"/>
    <w:rsid w:val="00467211"/>
    <w:rsid w:val="00467537"/>
    <w:rsid w:val="00467B5B"/>
    <w:rsid w:val="00467F27"/>
    <w:rsid w:val="004715A5"/>
    <w:rsid w:val="004716A8"/>
    <w:rsid w:val="00472159"/>
    <w:rsid w:val="004725EC"/>
    <w:rsid w:val="0047286C"/>
    <w:rsid w:val="0047422E"/>
    <w:rsid w:val="0047457B"/>
    <w:rsid w:val="00474C93"/>
    <w:rsid w:val="00474F43"/>
    <w:rsid w:val="0047519E"/>
    <w:rsid w:val="00476174"/>
    <w:rsid w:val="004761F3"/>
    <w:rsid w:val="004771D5"/>
    <w:rsid w:val="00477637"/>
    <w:rsid w:val="00477D5A"/>
    <w:rsid w:val="004801ED"/>
    <w:rsid w:val="004802FE"/>
    <w:rsid w:val="004806F3"/>
    <w:rsid w:val="00481572"/>
    <w:rsid w:val="00481E04"/>
    <w:rsid w:val="00482028"/>
    <w:rsid w:val="004821B1"/>
    <w:rsid w:val="004825D7"/>
    <w:rsid w:val="004827DC"/>
    <w:rsid w:val="00482855"/>
    <w:rsid w:val="00483427"/>
    <w:rsid w:val="004836A9"/>
    <w:rsid w:val="004840AE"/>
    <w:rsid w:val="004852D7"/>
    <w:rsid w:val="004854D0"/>
    <w:rsid w:val="0048591C"/>
    <w:rsid w:val="00485AA9"/>
    <w:rsid w:val="0048681A"/>
    <w:rsid w:val="00486894"/>
    <w:rsid w:val="00486EB2"/>
    <w:rsid w:val="00487460"/>
    <w:rsid w:val="00487F54"/>
    <w:rsid w:val="00491047"/>
    <w:rsid w:val="00491C69"/>
    <w:rsid w:val="00493915"/>
    <w:rsid w:val="00496997"/>
    <w:rsid w:val="00496A24"/>
    <w:rsid w:val="0049716B"/>
    <w:rsid w:val="00497519"/>
    <w:rsid w:val="00497588"/>
    <w:rsid w:val="0049763B"/>
    <w:rsid w:val="00497AEC"/>
    <w:rsid w:val="00497F10"/>
    <w:rsid w:val="00497F19"/>
    <w:rsid w:val="004A0FE8"/>
    <w:rsid w:val="004A110D"/>
    <w:rsid w:val="004A1494"/>
    <w:rsid w:val="004A1634"/>
    <w:rsid w:val="004A1F00"/>
    <w:rsid w:val="004A1F88"/>
    <w:rsid w:val="004A4CA7"/>
    <w:rsid w:val="004A5371"/>
    <w:rsid w:val="004A5DBB"/>
    <w:rsid w:val="004A6218"/>
    <w:rsid w:val="004A6A05"/>
    <w:rsid w:val="004A708B"/>
    <w:rsid w:val="004A7706"/>
    <w:rsid w:val="004A7E3D"/>
    <w:rsid w:val="004B0E48"/>
    <w:rsid w:val="004B1FDC"/>
    <w:rsid w:val="004B20F8"/>
    <w:rsid w:val="004B2CA6"/>
    <w:rsid w:val="004B4595"/>
    <w:rsid w:val="004B4987"/>
    <w:rsid w:val="004B4F38"/>
    <w:rsid w:val="004B55E2"/>
    <w:rsid w:val="004B712E"/>
    <w:rsid w:val="004B755A"/>
    <w:rsid w:val="004B7EEC"/>
    <w:rsid w:val="004C01A9"/>
    <w:rsid w:val="004C116F"/>
    <w:rsid w:val="004C154C"/>
    <w:rsid w:val="004C1E96"/>
    <w:rsid w:val="004C347F"/>
    <w:rsid w:val="004C355B"/>
    <w:rsid w:val="004C4029"/>
    <w:rsid w:val="004C4596"/>
    <w:rsid w:val="004C4853"/>
    <w:rsid w:val="004C65D9"/>
    <w:rsid w:val="004C6AB4"/>
    <w:rsid w:val="004C7691"/>
    <w:rsid w:val="004D0033"/>
    <w:rsid w:val="004D04E3"/>
    <w:rsid w:val="004D0D66"/>
    <w:rsid w:val="004D14E6"/>
    <w:rsid w:val="004D16B5"/>
    <w:rsid w:val="004D1FDB"/>
    <w:rsid w:val="004D2636"/>
    <w:rsid w:val="004D2B2D"/>
    <w:rsid w:val="004D2BB2"/>
    <w:rsid w:val="004D32BD"/>
    <w:rsid w:val="004D48A7"/>
    <w:rsid w:val="004D5CDF"/>
    <w:rsid w:val="004D769C"/>
    <w:rsid w:val="004D7D36"/>
    <w:rsid w:val="004E0159"/>
    <w:rsid w:val="004E0865"/>
    <w:rsid w:val="004E124A"/>
    <w:rsid w:val="004E157F"/>
    <w:rsid w:val="004E1B15"/>
    <w:rsid w:val="004E2AE9"/>
    <w:rsid w:val="004E2E2E"/>
    <w:rsid w:val="004E2EA6"/>
    <w:rsid w:val="004E3DFE"/>
    <w:rsid w:val="004E3E18"/>
    <w:rsid w:val="004E57BB"/>
    <w:rsid w:val="004E58E4"/>
    <w:rsid w:val="004E68A9"/>
    <w:rsid w:val="004E70D8"/>
    <w:rsid w:val="004E7EC9"/>
    <w:rsid w:val="004F08AE"/>
    <w:rsid w:val="004F1F4F"/>
    <w:rsid w:val="004F2473"/>
    <w:rsid w:val="004F341C"/>
    <w:rsid w:val="004F3D3A"/>
    <w:rsid w:val="004F5111"/>
    <w:rsid w:val="004F5223"/>
    <w:rsid w:val="004F573D"/>
    <w:rsid w:val="004F5F7F"/>
    <w:rsid w:val="004F62C6"/>
    <w:rsid w:val="004F631F"/>
    <w:rsid w:val="004F6533"/>
    <w:rsid w:val="004F6648"/>
    <w:rsid w:val="004F72AB"/>
    <w:rsid w:val="004F78F9"/>
    <w:rsid w:val="004F7DAA"/>
    <w:rsid w:val="00500540"/>
    <w:rsid w:val="00500DA5"/>
    <w:rsid w:val="005017A7"/>
    <w:rsid w:val="00501928"/>
    <w:rsid w:val="005024E6"/>
    <w:rsid w:val="005027F6"/>
    <w:rsid w:val="00503DD4"/>
    <w:rsid w:val="00504489"/>
    <w:rsid w:val="00504F67"/>
    <w:rsid w:val="005054FB"/>
    <w:rsid w:val="00505676"/>
    <w:rsid w:val="00505CBA"/>
    <w:rsid w:val="005064D1"/>
    <w:rsid w:val="00506583"/>
    <w:rsid w:val="00507332"/>
    <w:rsid w:val="0050748B"/>
    <w:rsid w:val="005108CF"/>
    <w:rsid w:val="00511601"/>
    <w:rsid w:val="005117C6"/>
    <w:rsid w:val="005119A5"/>
    <w:rsid w:val="005121D1"/>
    <w:rsid w:val="005124A3"/>
    <w:rsid w:val="005132B7"/>
    <w:rsid w:val="005142FD"/>
    <w:rsid w:val="00514318"/>
    <w:rsid w:val="0051463A"/>
    <w:rsid w:val="00515F99"/>
    <w:rsid w:val="00516067"/>
    <w:rsid w:val="00516E51"/>
    <w:rsid w:val="00517442"/>
    <w:rsid w:val="0051772E"/>
    <w:rsid w:val="005179E6"/>
    <w:rsid w:val="00517BB6"/>
    <w:rsid w:val="0052017E"/>
    <w:rsid w:val="00520765"/>
    <w:rsid w:val="005207A0"/>
    <w:rsid w:val="00520BC8"/>
    <w:rsid w:val="00522CCF"/>
    <w:rsid w:val="00522F0E"/>
    <w:rsid w:val="005248E7"/>
    <w:rsid w:val="00524DC9"/>
    <w:rsid w:val="00525669"/>
    <w:rsid w:val="005256E6"/>
    <w:rsid w:val="00525C83"/>
    <w:rsid w:val="005261AF"/>
    <w:rsid w:val="0052642A"/>
    <w:rsid w:val="005264DB"/>
    <w:rsid w:val="00526764"/>
    <w:rsid w:val="00526A90"/>
    <w:rsid w:val="005300D9"/>
    <w:rsid w:val="005308B9"/>
    <w:rsid w:val="005310B6"/>
    <w:rsid w:val="00532432"/>
    <w:rsid w:val="00532BBC"/>
    <w:rsid w:val="005342D4"/>
    <w:rsid w:val="00535001"/>
    <w:rsid w:val="005361A2"/>
    <w:rsid w:val="00536265"/>
    <w:rsid w:val="00536EC7"/>
    <w:rsid w:val="00537362"/>
    <w:rsid w:val="005378A5"/>
    <w:rsid w:val="005403B6"/>
    <w:rsid w:val="0054058A"/>
    <w:rsid w:val="0054103D"/>
    <w:rsid w:val="00542694"/>
    <w:rsid w:val="00542878"/>
    <w:rsid w:val="00543A2F"/>
    <w:rsid w:val="00543F57"/>
    <w:rsid w:val="005443AE"/>
    <w:rsid w:val="00544827"/>
    <w:rsid w:val="00544D31"/>
    <w:rsid w:val="005453A0"/>
    <w:rsid w:val="005459C0"/>
    <w:rsid w:val="00545C06"/>
    <w:rsid w:val="0054647B"/>
    <w:rsid w:val="00546AD2"/>
    <w:rsid w:val="00547466"/>
    <w:rsid w:val="005503EF"/>
    <w:rsid w:val="00550A35"/>
    <w:rsid w:val="00551523"/>
    <w:rsid w:val="00551738"/>
    <w:rsid w:val="005519AB"/>
    <w:rsid w:val="0055210B"/>
    <w:rsid w:val="005534CB"/>
    <w:rsid w:val="00553B77"/>
    <w:rsid w:val="00553C08"/>
    <w:rsid w:val="00554B0E"/>
    <w:rsid w:val="0055507B"/>
    <w:rsid w:val="0055560F"/>
    <w:rsid w:val="00556896"/>
    <w:rsid w:val="00556A14"/>
    <w:rsid w:val="00556C32"/>
    <w:rsid w:val="00556F0A"/>
    <w:rsid w:val="005570B4"/>
    <w:rsid w:val="005570DC"/>
    <w:rsid w:val="00557F94"/>
    <w:rsid w:val="00560843"/>
    <w:rsid w:val="00560BEA"/>
    <w:rsid w:val="00560FC9"/>
    <w:rsid w:val="005615D0"/>
    <w:rsid w:val="00561CBE"/>
    <w:rsid w:val="00561EDD"/>
    <w:rsid w:val="005625E9"/>
    <w:rsid w:val="00563720"/>
    <w:rsid w:val="005639B6"/>
    <w:rsid w:val="005642C0"/>
    <w:rsid w:val="00564885"/>
    <w:rsid w:val="00564A69"/>
    <w:rsid w:val="00565853"/>
    <w:rsid w:val="00566368"/>
    <w:rsid w:val="00566AF0"/>
    <w:rsid w:val="005670B6"/>
    <w:rsid w:val="00567225"/>
    <w:rsid w:val="005673B6"/>
    <w:rsid w:val="0056742E"/>
    <w:rsid w:val="0056772A"/>
    <w:rsid w:val="00567A00"/>
    <w:rsid w:val="00567B7D"/>
    <w:rsid w:val="00567BF9"/>
    <w:rsid w:val="00570FE5"/>
    <w:rsid w:val="00571F1D"/>
    <w:rsid w:val="005727B3"/>
    <w:rsid w:val="005729AC"/>
    <w:rsid w:val="005734A0"/>
    <w:rsid w:val="00573758"/>
    <w:rsid w:val="00574AD2"/>
    <w:rsid w:val="005756A3"/>
    <w:rsid w:val="00576326"/>
    <w:rsid w:val="00577FB8"/>
    <w:rsid w:val="00580072"/>
    <w:rsid w:val="00580145"/>
    <w:rsid w:val="005802F2"/>
    <w:rsid w:val="00580784"/>
    <w:rsid w:val="005813B1"/>
    <w:rsid w:val="00581E02"/>
    <w:rsid w:val="00582A2B"/>
    <w:rsid w:val="00583048"/>
    <w:rsid w:val="00583421"/>
    <w:rsid w:val="00583765"/>
    <w:rsid w:val="00584E7B"/>
    <w:rsid w:val="00585051"/>
    <w:rsid w:val="00585DC3"/>
    <w:rsid w:val="0058679E"/>
    <w:rsid w:val="005874DB"/>
    <w:rsid w:val="005903BF"/>
    <w:rsid w:val="00590B6D"/>
    <w:rsid w:val="00590FA4"/>
    <w:rsid w:val="00591663"/>
    <w:rsid w:val="005918C0"/>
    <w:rsid w:val="005924B2"/>
    <w:rsid w:val="005933B0"/>
    <w:rsid w:val="00593FE8"/>
    <w:rsid w:val="00594634"/>
    <w:rsid w:val="00594E26"/>
    <w:rsid w:val="005954ED"/>
    <w:rsid w:val="00595BF3"/>
    <w:rsid w:val="00596553"/>
    <w:rsid w:val="005978F5"/>
    <w:rsid w:val="00597BD3"/>
    <w:rsid w:val="00597CFD"/>
    <w:rsid w:val="005A030F"/>
    <w:rsid w:val="005A078F"/>
    <w:rsid w:val="005A2915"/>
    <w:rsid w:val="005A2B74"/>
    <w:rsid w:val="005A3599"/>
    <w:rsid w:val="005A36FD"/>
    <w:rsid w:val="005A415A"/>
    <w:rsid w:val="005A5192"/>
    <w:rsid w:val="005A62B2"/>
    <w:rsid w:val="005A6B5D"/>
    <w:rsid w:val="005A6D23"/>
    <w:rsid w:val="005A70CC"/>
    <w:rsid w:val="005B1565"/>
    <w:rsid w:val="005B196E"/>
    <w:rsid w:val="005B1CD8"/>
    <w:rsid w:val="005B1DE7"/>
    <w:rsid w:val="005B23C3"/>
    <w:rsid w:val="005B251E"/>
    <w:rsid w:val="005B31EB"/>
    <w:rsid w:val="005B405B"/>
    <w:rsid w:val="005B426F"/>
    <w:rsid w:val="005B466D"/>
    <w:rsid w:val="005B4795"/>
    <w:rsid w:val="005B4EBA"/>
    <w:rsid w:val="005B5E2D"/>
    <w:rsid w:val="005B69C2"/>
    <w:rsid w:val="005B6B0C"/>
    <w:rsid w:val="005B7215"/>
    <w:rsid w:val="005B7AC3"/>
    <w:rsid w:val="005B7AFE"/>
    <w:rsid w:val="005C02C0"/>
    <w:rsid w:val="005C11EB"/>
    <w:rsid w:val="005C14F7"/>
    <w:rsid w:val="005C1C8F"/>
    <w:rsid w:val="005C2B46"/>
    <w:rsid w:val="005C317F"/>
    <w:rsid w:val="005C3766"/>
    <w:rsid w:val="005C37BA"/>
    <w:rsid w:val="005C3B52"/>
    <w:rsid w:val="005C3E42"/>
    <w:rsid w:val="005C568A"/>
    <w:rsid w:val="005C67A6"/>
    <w:rsid w:val="005C6D19"/>
    <w:rsid w:val="005C6FFE"/>
    <w:rsid w:val="005C75C0"/>
    <w:rsid w:val="005C7612"/>
    <w:rsid w:val="005C7A69"/>
    <w:rsid w:val="005D061E"/>
    <w:rsid w:val="005D0C5E"/>
    <w:rsid w:val="005D0EB2"/>
    <w:rsid w:val="005D0FE0"/>
    <w:rsid w:val="005D1F78"/>
    <w:rsid w:val="005D2AF6"/>
    <w:rsid w:val="005D2FEF"/>
    <w:rsid w:val="005D3BAB"/>
    <w:rsid w:val="005D4492"/>
    <w:rsid w:val="005D46F4"/>
    <w:rsid w:val="005D48EF"/>
    <w:rsid w:val="005D4AD7"/>
    <w:rsid w:val="005D4C24"/>
    <w:rsid w:val="005D52B2"/>
    <w:rsid w:val="005D52E0"/>
    <w:rsid w:val="005D77D2"/>
    <w:rsid w:val="005D7A2F"/>
    <w:rsid w:val="005E0F82"/>
    <w:rsid w:val="005E1CCF"/>
    <w:rsid w:val="005E1EA0"/>
    <w:rsid w:val="005E21FB"/>
    <w:rsid w:val="005E2481"/>
    <w:rsid w:val="005E2785"/>
    <w:rsid w:val="005E3793"/>
    <w:rsid w:val="005E3CCA"/>
    <w:rsid w:val="005E46ED"/>
    <w:rsid w:val="005E4EB0"/>
    <w:rsid w:val="005E5D17"/>
    <w:rsid w:val="005E6245"/>
    <w:rsid w:val="005E7BBC"/>
    <w:rsid w:val="005F02E7"/>
    <w:rsid w:val="005F036A"/>
    <w:rsid w:val="005F04C0"/>
    <w:rsid w:val="005F1812"/>
    <w:rsid w:val="005F4086"/>
    <w:rsid w:val="005F456A"/>
    <w:rsid w:val="005F5A1A"/>
    <w:rsid w:val="005F639E"/>
    <w:rsid w:val="005F642E"/>
    <w:rsid w:val="005F6B96"/>
    <w:rsid w:val="005F76E6"/>
    <w:rsid w:val="005F77E0"/>
    <w:rsid w:val="0060065F"/>
    <w:rsid w:val="0060080C"/>
    <w:rsid w:val="00600B2B"/>
    <w:rsid w:val="00600BB2"/>
    <w:rsid w:val="00600DCC"/>
    <w:rsid w:val="006014B8"/>
    <w:rsid w:val="00601EB0"/>
    <w:rsid w:val="00601EC4"/>
    <w:rsid w:val="006029B8"/>
    <w:rsid w:val="00602ABF"/>
    <w:rsid w:val="00602BA3"/>
    <w:rsid w:val="00602E9A"/>
    <w:rsid w:val="00602FBA"/>
    <w:rsid w:val="006030AB"/>
    <w:rsid w:val="006031AA"/>
    <w:rsid w:val="00603A05"/>
    <w:rsid w:val="00603B54"/>
    <w:rsid w:val="00603BFF"/>
    <w:rsid w:val="0060467C"/>
    <w:rsid w:val="00604C21"/>
    <w:rsid w:val="0060520C"/>
    <w:rsid w:val="00606135"/>
    <w:rsid w:val="00606640"/>
    <w:rsid w:val="00606E99"/>
    <w:rsid w:val="0060717A"/>
    <w:rsid w:val="00607E7A"/>
    <w:rsid w:val="006101B9"/>
    <w:rsid w:val="0061088C"/>
    <w:rsid w:val="00610D0E"/>
    <w:rsid w:val="00610E08"/>
    <w:rsid w:val="00610E53"/>
    <w:rsid w:val="00611208"/>
    <w:rsid w:val="0061120E"/>
    <w:rsid w:val="00611364"/>
    <w:rsid w:val="00613214"/>
    <w:rsid w:val="00613821"/>
    <w:rsid w:val="00613EB5"/>
    <w:rsid w:val="006147B9"/>
    <w:rsid w:val="0061498B"/>
    <w:rsid w:val="00614A75"/>
    <w:rsid w:val="00614F3F"/>
    <w:rsid w:val="006153E3"/>
    <w:rsid w:val="00615537"/>
    <w:rsid w:val="00615AAE"/>
    <w:rsid w:val="006168C8"/>
    <w:rsid w:val="00616AFE"/>
    <w:rsid w:val="00616F41"/>
    <w:rsid w:val="00617197"/>
    <w:rsid w:val="00620050"/>
    <w:rsid w:val="00621816"/>
    <w:rsid w:val="00621E64"/>
    <w:rsid w:val="0062267E"/>
    <w:rsid w:val="006238C8"/>
    <w:rsid w:val="00623FF3"/>
    <w:rsid w:val="00624B65"/>
    <w:rsid w:val="00624E50"/>
    <w:rsid w:val="0062527F"/>
    <w:rsid w:val="006254DB"/>
    <w:rsid w:val="00625F77"/>
    <w:rsid w:val="00630143"/>
    <w:rsid w:val="00630218"/>
    <w:rsid w:val="00630499"/>
    <w:rsid w:val="00630F21"/>
    <w:rsid w:val="00631C8D"/>
    <w:rsid w:val="00631F95"/>
    <w:rsid w:val="00632580"/>
    <w:rsid w:val="00632B40"/>
    <w:rsid w:val="00632C01"/>
    <w:rsid w:val="00633497"/>
    <w:rsid w:val="006338B3"/>
    <w:rsid w:val="00634944"/>
    <w:rsid w:val="00634BED"/>
    <w:rsid w:val="006354EF"/>
    <w:rsid w:val="006363B7"/>
    <w:rsid w:val="006366E4"/>
    <w:rsid w:val="0063748F"/>
    <w:rsid w:val="00637723"/>
    <w:rsid w:val="00637D57"/>
    <w:rsid w:val="00637FA9"/>
    <w:rsid w:val="006405D8"/>
    <w:rsid w:val="00640B8E"/>
    <w:rsid w:val="00641913"/>
    <w:rsid w:val="00641A93"/>
    <w:rsid w:val="00641B3A"/>
    <w:rsid w:val="00641CBB"/>
    <w:rsid w:val="00642517"/>
    <w:rsid w:val="00642B90"/>
    <w:rsid w:val="00644027"/>
    <w:rsid w:val="006442A2"/>
    <w:rsid w:val="00644F5E"/>
    <w:rsid w:val="00645147"/>
    <w:rsid w:val="006454E9"/>
    <w:rsid w:val="00645771"/>
    <w:rsid w:val="00645E19"/>
    <w:rsid w:val="00646117"/>
    <w:rsid w:val="00646432"/>
    <w:rsid w:val="00646461"/>
    <w:rsid w:val="0064693C"/>
    <w:rsid w:val="00646E7D"/>
    <w:rsid w:val="00647943"/>
    <w:rsid w:val="00650013"/>
    <w:rsid w:val="00650757"/>
    <w:rsid w:val="00650996"/>
    <w:rsid w:val="0065174B"/>
    <w:rsid w:val="00651BA0"/>
    <w:rsid w:val="00652D29"/>
    <w:rsid w:val="00654681"/>
    <w:rsid w:val="006552B5"/>
    <w:rsid w:val="00655BA3"/>
    <w:rsid w:val="00655E26"/>
    <w:rsid w:val="0065635C"/>
    <w:rsid w:val="00656B2D"/>
    <w:rsid w:val="00656D23"/>
    <w:rsid w:val="00656DE9"/>
    <w:rsid w:val="0065709B"/>
    <w:rsid w:val="006574C7"/>
    <w:rsid w:val="00660436"/>
    <w:rsid w:val="0066094A"/>
    <w:rsid w:val="00660FF4"/>
    <w:rsid w:val="00663752"/>
    <w:rsid w:val="00663ACD"/>
    <w:rsid w:val="00663EB8"/>
    <w:rsid w:val="00664266"/>
    <w:rsid w:val="006642D9"/>
    <w:rsid w:val="006645EF"/>
    <w:rsid w:val="006646D9"/>
    <w:rsid w:val="00664E55"/>
    <w:rsid w:val="00666102"/>
    <w:rsid w:val="006665F3"/>
    <w:rsid w:val="00666D2A"/>
    <w:rsid w:val="00667325"/>
    <w:rsid w:val="00667346"/>
    <w:rsid w:val="006678F7"/>
    <w:rsid w:val="0067032C"/>
    <w:rsid w:val="00671235"/>
    <w:rsid w:val="006712A3"/>
    <w:rsid w:val="00671374"/>
    <w:rsid w:val="00672018"/>
    <w:rsid w:val="0067236C"/>
    <w:rsid w:val="006729EB"/>
    <w:rsid w:val="00672EF2"/>
    <w:rsid w:val="00674606"/>
    <w:rsid w:val="006747D2"/>
    <w:rsid w:val="00675129"/>
    <w:rsid w:val="00676728"/>
    <w:rsid w:val="006776F0"/>
    <w:rsid w:val="00677FBD"/>
    <w:rsid w:val="006802D6"/>
    <w:rsid w:val="00681AE1"/>
    <w:rsid w:val="00681F67"/>
    <w:rsid w:val="00682470"/>
    <w:rsid w:val="00682491"/>
    <w:rsid w:val="00682C2A"/>
    <w:rsid w:val="00682E27"/>
    <w:rsid w:val="00682FD9"/>
    <w:rsid w:val="006835DB"/>
    <w:rsid w:val="00683F92"/>
    <w:rsid w:val="00684A93"/>
    <w:rsid w:val="00684DCC"/>
    <w:rsid w:val="00685340"/>
    <w:rsid w:val="0068585E"/>
    <w:rsid w:val="00685F92"/>
    <w:rsid w:val="00686601"/>
    <w:rsid w:val="00686759"/>
    <w:rsid w:val="006869A9"/>
    <w:rsid w:val="00686AED"/>
    <w:rsid w:val="00687A7B"/>
    <w:rsid w:val="00687BAF"/>
    <w:rsid w:val="006905FE"/>
    <w:rsid w:val="00690CCA"/>
    <w:rsid w:val="006931A3"/>
    <w:rsid w:val="00693E77"/>
    <w:rsid w:val="006944E7"/>
    <w:rsid w:val="0069592A"/>
    <w:rsid w:val="00695DCD"/>
    <w:rsid w:val="00697187"/>
    <w:rsid w:val="00697259"/>
    <w:rsid w:val="006A011F"/>
    <w:rsid w:val="006A29BB"/>
    <w:rsid w:val="006A4227"/>
    <w:rsid w:val="006A472D"/>
    <w:rsid w:val="006A4E5F"/>
    <w:rsid w:val="006A4EA0"/>
    <w:rsid w:val="006A5382"/>
    <w:rsid w:val="006A56F5"/>
    <w:rsid w:val="006A752C"/>
    <w:rsid w:val="006A7EE3"/>
    <w:rsid w:val="006B0096"/>
    <w:rsid w:val="006B02B9"/>
    <w:rsid w:val="006B14CE"/>
    <w:rsid w:val="006B1B6F"/>
    <w:rsid w:val="006B2160"/>
    <w:rsid w:val="006B2306"/>
    <w:rsid w:val="006B382B"/>
    <w:rsid w:val="006B3BE4"/>
    <w:rsid w:val="006B4A8F"/>
    <w:rsid w:val="006B4B77"/>
    <w:rsid w:val="006B4D05"/>
    <w:rsid w:val="006B5980"/>
    <w:rsid w:val="006B5C19"/>
    <w:rsid w:val="006B5CE5"/>
    <w:rsid w:val="006B6E49"/>
    <w:rsid w:val="006B7D7B"/>
    <w:rsid w:val="006C011E"/>
    <w:rsid w:val="006C11BA"/>
    <w:rsid w:val="006C2819"/>
    <w:rsid w:val="006C31AC"/>
    <w:rsid w:val="006C39D8"/>
    <w:rsid w:val="006C3A8C"/>
    <w:rsid w:val="006C3F67"/>
    <w:rsid w:val="006C5B32"/>
    <w:rsid w:val="006C5E2B"/>
    <w:rsid w:val="006C6198"/>
    <w:rsid w:val="006C660D"/>
    <w:rsid w:val="006C6BA0"/>
    <w:rsid w:val="006C6C7B"/>
    <w:rsid w:val="006C6CE8"/>
    <w:rsid w:val="006C6F82"/>
    <w:rsid w:val="006C6F8F"/>
    <w:rsid w:val="006C7D2E"/>
    <w:rsid w:val="006D0901"/>
    <w:rsid w:val="006D128E"/>
    <w:rsid w:val="006D1924"/>
    <w:rsid w:val="006D1AF4"/>
    <w:rsid w:val="006D272F"/>
    <w:rsid w:val="006D30A2"/>
    <w:rsid w:val="006D318B"/>
    <w:rsid w:val="006D3772"/>
    <w:rsid w:val="006D3C07"/>
    <w:rsid w:val="006D532B"/>
    <w:rsid w:val="006D55D5"/>
    <w:rsid w:val="006D575A"/>
    <w:rsid w:val="006D5E2F"/>
    <w:rsid w:val="006D6349"/>
    <w:rsid w:val="006D67ED"/>
    <w:rsid w:val="006D6ED1"/>
    <w:rsid w:val="006E0302"/>
    <w:rsid w:val="006E0DB9"/>
    <w:rsid w:val="006E0DFB"/>
    <w:rsid w:val="006E1316"/>
    <w:rsid w:val="006E1C91"/>
    <w:rsid w:val="006E1C9D"/>
    <w:rsid w:val="006E3599"/>
    <w:rsid w:val="006E3B00"/>
    <w:rsid w:val="006E4374"/>
    <w:rsid w:val="006E5321"/>
    <w:rsid w:val="006E564D"/>
    <w:rsid w:val="006E698E"/>
    <w:rsid w:val="006E789D"/>
    <w:rsid w:val="006E7FCA"/>
    <w:rsid w:val="006F13A4"/>
    <w:rsid w:val="006F1A34"/>
    <w:rsid w:val="006F1A43"/>
    <w:rsid w:val="006F24CE"/>
    <w:rsid w:val="006F3143"/>
    <w:rsid w:val="006F375E"/>
    <w:rsid w:val="006F3A3B"/>
    <w:rsid w:val="006F45A0"/>
    <w:rsid w:val="006F49C1"/>
    <w:rsid w:val="006F6267"/>
    <w:rsid w:val="006F714B"/>
    <w:rsid w:val="006F7821"/>
    <w:rsid w:val="006F78E5"/>
    <w:rsid w:val="006F7A4A"/>
    <w:rsid w:val="006F7D77"/>
    <w:rsid w:val="007006AD"/>
    <w:rsid w:val="00700C38"/>
    <w:rsid w:val="00701282"/>
    <w:rsid w:val="00701D0C"/>
    <w:rsid w:val="00702C9E"/>
    <w:rsid w:val="0070342F"/>
    <w:rsid w:val="007039E1"/>
    <w:rsid w:val="00703E7F"/>
    <w:rsid w:val="0070495C"/>
    <w:rsid w:val="00705C88"/>
    <w:rsid w:val="007061F5"/>
    <w:rsid w:val="007072E6"/>
    <w:rsid w:val="007074B2"/>
    <w:rsid w:val="00707D47"/>
    <w:rsid w:val="00707FB6"/>
    <w:rsid w:val="007116B1"/>
    <w:rsid w:val="007123BA"/>
    <w:rsid w:val="0071241D"/>
    <w:rsid w:val="0071380A"/>
    <w:rsid w:val="00713F60"/>
    <w:rsid w:val="007142E3"/>
    <w:rsid w:val="0071430E"/>
    <w:rsid w:val="00715025"/>
    <w:rsid w:val="00715516"/>
    <w:rsid w:val="00715D10"/>
    <w:rsid w:val="0071616B"/>
    <w:rsid w:val="007167BE"/>
    <w:rsid w:val="00716933"/>
    <w:rsid w:val="00716A1D"/>
    <w:rsid w:val="00716F33"/>
    <w:rsid w:val="00717816"/>
    <w:rsid w:val="00717AF9"/>
    <w:rsid w:val="00720742"/>
    <w:rsid w:val="0072100D"/>
    <w:rsid w:val="007220C1"/>
    <w:rsid w:val="00722478"/>
    <w:rsid w:val="007226E3"/>
    <w:rsid w:val="00723827"/>
    <w:rsid w:val="00723C20"/>
    <w:rsid w:val="007243D6"/>
    <w:rsid w:val="00724477"/>
    <w:rsid w:val="007246A1"/>
    <w:rsid w:val="00724FEA"/>
    <w:rsid w:val="00725092"/>
    <w:rsid w:val="00725824"/>
    <w:rsid w:val="007265D3"/>
    <w:rsid w:val="00726A4A"/>
    <w:rsid w:val="00726AA5"/>
    <w:rsid w:val="00726F53"/>
    <w:rsid w:val="00727382"/>
    <w:rsid w:val="00727F70"/>
    <w:rsid w:val="007311EA"/>
    <w:rsid w:val="00732635"/>
    <w:rsid w:val="00732D14"/>
    <w:rsid w:val="007340B5"/>
    <w:rsid w:val="0073479A"/>
    <w:rsid w:val="00734A5F"/>
    <w:rsid w:val="00734F40"/>
    <w:rsid w:val="00734FEC"/>
    <w:rsid w:val="007353AA"/>
    <w:rsid w:val="0073561C"/>
    <w:rsid w:val="0073563A"/>
    <w:rsid w:val="007356BA"/>
    <w:rsid w:val="0073696E"/>
    <w:rsid w:val="00736E1E"/>
    <w:rsid w:val="00737A95"/>
    <w:rsid w:val="00737F10"/>
    <w:rsid w:val="007402D0"/>
    <w:rsid w:val="00740794"/>
    <w:rsid w:val="0074100F"/>
    <w:rsid w:val="007415AB"/>
    <w:rsid w:val="00741C4D"/>
    <w:rsid w:val="00742979"/>
    <w:rsid w:val="00742E05"/>
    <w:rsid w:val="007430EC"/>
    <w:rsid w:val="0074328E"/>
    <w:rsid w:val="007441E8"/>
    <w:rsid w:val="007443F8"/>
    <w:rsid w:val="0074495A"/>
    <w:rsid w:val="00744D4C"/>
    <w:rsid w:val="007466CB"/>
    <w:rsid w:val="00746DE6"/>
    <w:rsid w:val="00750799"/>
    <w:rsid w:val="0075083A"/>
    <w:rsid w:val="00750E51"/>
    <w:rsid w:val="00751A2C"/>
    <w:rsid w:val="00751E9C"/>
    <w:rsid w:val="00752195"/>
    <w:rsid w:val="0075316B"/>
    <w:rsid w:val="007535B7"/>
    <w:rsid w:val="00754CFC"/>
    <w:rsid w:val="007555F9"/>
    <w:rsid w:val="00755E63"/>
    <w:rsid w:val="007564D7"/>
    <w:rsid w:val="00756BEF"/>
    <w:rsid w:val="0075717F"/>
    <w:rsid w:val="007619E4"/>
    <w:rsid w:val="007625FE"/>
    <w:rsid w:val="00762EB5"/>
    <w:rsid w:val="007635DD"/>
    <w:rsid w:val="00763CBD"/>
    <w:rsid w:val="00763E5C"/>
    <w:rsid w:val="007640C3"/>
    <w:rsid w:val="007645AA"/>
    <w:rsid w:val="0076550A"/>
    <w:rsid w:val="007658B0"/>
    <w:rsid w:val="0076687F"/>
    <w:rsid w:val="0076794A"/>
    <w:rsid w:val="00767C92"/>
    <w:rsid w:val="00767D49"/>
    <w:rsid w:val="00770CA4"/>
    <w:rsid w:val="007716AD"/>
    <w:rsid w:val="007717CE"/>
    <w:rsid w:val="0077188D"/>
    <w:rsid w:val="00772421"/>
    <w:rsid w:val="007730B6"/>
    <w:rsid w:val="00773332"/>
    <w:rsid w:val="00774345"/>
    <w:rsid w:val="00774709"/>
    <w:rsid w:val="00774F23"/>
    <w:rsid w:val="0077514C"/>
    <w:rsid w:val="0077630B"/>
    <w:rsid w:val="0077688F"/>
    <w:rsid w:val="007769E2"/>
    <w:rsid w:val="00776C09"/>
    <w:rsid w:val="00776E7D"/>
    <w:rsid w:val="00777090"/>
    <w:rsid w:val="007773E7"/>
    <w:rsid w:val="00777871"/>
    <w:rsid w:val="00777A49"/>
    <w:rsid w:val="0078024C"/>
    <w:rsid w:val="00780992"/>
    <w:rsid w:val="007829CB"/>
    <w:rsid w:val="00782A6E"/>
    <w:rsid w:val="0078304A"/>
    <w:rsid w:val="007833E6"/>
    <w:rsid w:val="007842A2"/>
    <w:rsid w:val="007851C9"/>
    <w:rsid w:val="0078553E"/>
    <w:rsid w:val="00785597"/>
    <w:rsid w:val="00785C92"/>
    <w:rsid w:val="0078665E"/>
    <w:rsid w:val="00786974"/>
    <w:rsid w:val="00786B98"/>
    <w:rsid w:val="00786BA5"/>
    <w:rsid w:val="00790195"/>
    <w:rsid w:val="0079235E"/>
    <w:rsid w:val="00793194"/>
    <w:rsid w:val="00793F7F"/>
    <w:rsid w:val="007950F2"/>
    <w:rsid w:val="00795AE3"/>
    <w:rsid w:val="00796D97"/>
    <w:rsid w:val="00796F00"/>
    <w:rsid w:val="007A00B6"/>
    <w:rsid w:val="007A08A6"/>
    <w:rsid w:val="007A0B81"/>
    <w:rsid w:val="007A2CF9"/>
    <w:rsid w:val="007A31DD"/>
    <w:rsid w:val="007A35BF"/>
    <w:rsid w:val="007A3B8B"/>
    <w:rsid w:val="007A41F4"/>
    <w:rsid w:val="007A4632"/>
    <w:rsid w:val="007A5672"/>
    <w:rsid w:val="007A602C"/>
    <w:rsid w:val="007A734E"/>
    <w:rsid w:val="007A77BB"/>
    <w:rsid w:val="007A7B5A"/>
    <w:rsid w:val="007B0E43"/>
    <w:rsid w:val="007B13F6"/>
    <w:rsid w:val="007B168E"/>
    <w:rsid w:val="007B1DB1"/>
    <w:rsid w:val="007B20FD"/>
    <w:rsid w:val="007B4A80"/>
    <w:rsid w:val="007B53C2"/>
    <w:rsid w:val="007B664B"/>
    <w:rsid w:val="007B6E55"/>
    <w:rsid w:val="007B7202"/>
    <w:rsid w:val="007B7635"/>
    <w:rsid w:val="007B78A9"/>
    <w:rsid w:val="007B78B0"/>
    <w:rsid w:val="007B7AF4"/>
    <w:rsid w:val="007C0940"/>
    <w:rsid w:val="007C0957"/>
    <w:rsid w:val="007C0CF1"/>
    <w:rsid w:val="007C3D88"/>
    <w:rsid w:val="007C420F"/>
    <w:rsid w:val="007C4831"/>
    <w:rsid w:val="007C4BF0"/>
    <w:rsid w:val="007C6E3C"/>
    <w:rsid w:val="007C70AD"/>
    <w:rsid w:val="007C771A"/>
    <w:rsid w:val="007C790C"/>
    <w:rsid w:val="007C7AFE"/>
    <w:rsid w:val="007C7B8D"/>
    <w:rsid w:val="007D0003"/>
    <w:rsid w:val="007D026B"/>
    <w:rsid w:val="007D08CC"/>
    <w:rsid w:val="007D1318"/>
    <w:rsid w:val="007D1785"/>
    <w:rsid w:val="007D17C2"/>
    <w:rsid w:val="007D17DD"/>
    <w:rsid w:val="007D18BC"/>
    <w:rsid w:val="007D1ACB"/>
    <w:rsid w:val="007D27B4"/>
    <w:rsid w:val="007D3166"/>
    <w:rsid w:val="007D35F3"/>
    <w:rsid w:val="007D37D6"/>
    <w:rsid w:val="007D38F8"/>
    <w:rsid w:val="007D3BB4"/>
    <w:rsid w:val="007D3BB6"/>
    <w:rsid w:val="007D3C94"/>
    <w:rsid w:val="007D4451"/>
    <w:rsid w:val="007D4ECA"/>
    <w:rsid w:val="007E04B3"/>
    <w:rsid w:val="007E13E2"/>
    <w:rsid w:val="007E29D4"/>
    <w:rsid w:val="007E2FD4"/>
    <w:rsid w:val="007E30E9"/>
    <w:rsid w:val="007E3671"/>
    <w:rsid w:val="007E3C8F"/>
    <w:rsid w:val="007E3F61"/>
    <w:rsid w:val="007E47DD"/>
    <w:rsid w:val="007E4C06"/>
    <w:rsid w:val="007E4E80"/>
    <w:rsid w:val="007E52DD"/>
    <w:rsid w:val="007E6AA5"/>
    <w:rsid w:val="007E7F32"/>
    <w:rsid w:val="007F1084"/>
    <w:rsid w:val="007F160F"/>
    <w:rsid w:val="007F2439"/>
    <w:rsid w:val="007F2634"/>
    <w:rsid w:val="007F2B81"/>
    <w:rsid w:val="007F3902"/>
    <w:rsid w:val="007F4322"/>
    <w:rsid w:val="007F49F9"/>
    <w:rsid w:val="007F4BAD"/>
    <w:rsid w:val="007F50ED"/>
    <w:rsid w:val="007F5217"/>
    <w:rsid w:val="007F5248"/>
    <w:rsid w:val="007F5489"/>
    <w:rsid w:val="007F5554"/>
    <w:rsid w:val="007F5FD8"/>
    <w:rsid w:val="007F66A4"/>
    <w:rsid w:val="007F6BE3"/>
    <w:rsid w:val="007F7317"/>
    <w:rsid w:val="007F7AB0"/>
    <w:rsid w:val="00800636"/>
    <w:rsid w:val="00800738"/>
    <w:rsid w:val="00800CA2"/>
    <w:rsid w:val="00800EA1"/>
    <w:rsid w:val="00800EB9"/>
    <w:rsid w:val="008010C1"/>
    <w:rsid w:val="008011C7"/>
    <w:rsid w:val="00801CFF"/>
    <w:rsid w:val="008025CD"/>
    <w:rsid w:val="00802C2C"/>
    <w:rsid w:val="00802D50"/>
    <w:rsid w:val="008043F0"/>
    <w:rsid w:val="008047E2"/>
    <w:rsid w:val="00805B18"/>
    <w:rsid w:val="008060EF"/>
    <w:rsid w:val="008062ED"/>
    <w:rsid w:val="008062FE"/>
    <w:rsid w:val="008063F1"/>
    <w:rsid w:val="008066E1"/>
    <w:rsid w:val="00806D04"/>
    <w:rsid w:val="008075D1"/>
    <w:rsid w:val="00810531"/>
    <w:rsid w:val="0081058C"/>
    <w:rsid w:val="008116D9"/>
    <w:rsid w:val="008116F3"/>
    <w:rsid w:val="00811AA1"/>
    <w:rsid w:val="00811C9F"/>
    <w:rsid w:val="00812385"/>
    <w:rsid w:val="008126AF"/>
    <w:rsid w:val="00813711"/>
    <w:rsid w:val="00813B92"/>
    <w:rsid w:val="00813D4E"/>
    <w:rsid w:val="00813FEA"/>
    <w:rsid w:val="0081478B"/>
    <w:rsid w:val="00815520"/>
    <w:rsid w:val="008156A8"/>
    <w:rsid w:val="00815752"/>
    <w:rsid w:val="008158B1"/>
    <w:rsid w:val="00815C72"/>
    <w:rsid w:val="008168D8"/>
    <w:rsid w:val="0081765D"/>
    <w:rsid w:val="00817C0F"/>
    <w:rsid w:val="00817C63"/>
    <w:rsid w:val="00820F23"/>
    <w:rsid w:val="008210B3"/>
    <w:rsid w:val="00821C0D"/>
    <w:rsid w:val="00822019"/>
    <w:rsid w:val="00822303"/>
    <w:rsid w:val="008224D7"/>
    <w:rsid w:val="00822511"/>
    <w:rsid w:val="008226CB"/>
    <w:rsid w:val="00822D35"/>
    <w:rsid w:val="00823427"/>
    <w:rsid w:val="00823ABC"/>
    <w:rsid w:val="008253EA"/>
    <w:rsid w:val="00825921"/>
    <w:rsid w:val="00825971"/>
    <w:rsid w:val="00825EB4"/>
    <w:rsid w:val="00825F66"/>
    <w:rsid w:val="0082649F"/>
    <w:rsid w:val="008266A9"/>
    <w:rsid w:val="00826D18"/>
    <w:rsid w:val="00826E62"/>
    <w:rsid w:val="00830343"/>
    <w:rsid w:val="0083036E"/>
    <w:rsid w:val="00830635"/>
    <w:rsid w:val="00830FBE"/>
    <w:rsid w:val="00831427"/>
    <w:rsid w:val="00831555"/>
    <w:rsid w:val="0083193F"/>
    <w:rsid w:val="00831CD5"/>
    <w:rsid w:val="00832382"/>
    <w:rsid w:val="008323A3"/>
    <w:rsid w:val="00833839"/>
    <w:rsid w:val="008338C2"/>
    <w:rsid w:val="0083455D"/>
    <w:rsid w:val="00834A44"/>
    <w:rsid w:val="00834BD3"/>
    <w:rsid w:val="0083513E"/>
    <w:rsid w:val="00835A4C"/>
    <w:rsid w:val="00836459"/>
    <w:rsid w:val="00836CFC"/>
    <w:rsid w:val="00837367"/>
    <w:rsid w:val="008377DE"/>
    <w:rsid w:val="0084039E"/>
    <w:rsid w:val="008408C3"/>
    <w:rsid w:val="00840BE4"/>
    <w:rsid w:val="00841533"/>
    <w:rsid w:val="00842BDA"/>
    <w:rsid w:val="0084339F"/>
    <w:rsid w:val="008448EA"/>
    <w:rsid w:val="0084735F"/>
    <w:rsid w:val="0084746B"/>
    <w:rsid w:val="00847B2E"/>
    <w:rsid w:val="00847DDB"/>
    <w:rsid w:val="008500F6"/>
    <w:rsid w:val="00850383"/>
    <w:rsid w:val="0085043B"/>
    <w:rsid w:val="008506EB"/>
    <w:rsid w:val="00850BBA"/>
    <w:rsid w:val="008516AB"/>
    <w:rsid w:val="00851926"/>
    <w:rsid w:val="00851D5F"/>
    <w:rsid w:val="00851DE1"/>
    <w:rsid w:val="008523D6"/>
    <w:rsid w:val="00852BEB"/>
    <w:rsid w:val="00852E99"/>
    <w:rsid w:val="008538E3"/>
    <w:rsid w:val="00853DDC"/>
    <w:rsid w:val="00854391"/>
    <w:rsid w:val="00854F17"/>
    <w:rsid w:val="00855B04"/>
    <w:rsid w:val="00857586"/>
    <w:rsid w:val="008575D3"/>
    <w:rsid w:val="00857BE4"/>
    <w:rsid w:val="00857CAB"/>
    <w:rsid w:val="00857D65"/>
    <w:rsid w:val="008603A1"/>
    <w:rsid w:val="008609F1"/>
    <w:rsid w:val="00860E49"/>
    <w:rsid w:val="008614EC"/>
    <w:rsid w:val="00863497"/>
    <w:rsid w:val="0086349E"/>
    <w:rsid w:val="00863695"/>
    <w:rsid w:val="00863ED8"/>
    <w:rsid w:val="008648CC"/>
    <w:rsid w:val="00865462"/>
    <w:rsid w:val="008663EA"/>
    <w:rsid w:val="00866AF2"/>
    <w:rsid w:val="00866D2F"/>
    <w:rsid w:val="00866FCE"/>
    <w:rsid w:val="0086700C"/>
    <w:rsid w:val="0086720E"/>
    <w:rsid w:val="00867350"/>
    <w:rsid w:val="00867766"/>
    <w:rsid w:val="00867F4E"/>
    <w:rsid w:val="008700BC"/>
    <w:rsid w:val="00870543"/>
    <w:rsid w:val="0087311E"/>
    <w:rsid w:val="00873918"/>
    <w:rsid w:val="00873C57"/>
    <w:rsid w:val="00873F65"/>
    <w:rsid w:val="00874259"/>
    <w:rsid w:val="00874C40"/>
    <w:rsid w:val="00874D3E"/>
    <w:rsid w:val="00875948"/>
    <w:rsid w:val="00875E64"/>
    <w:rsid w:val="00877E12"/>
    <w:rsid w:val="0088091E"/>
    <w:rsid w:val="00880E2A"/>
    <w:rsid w:val="0088294E"/>
    <w:rsid w:val="0088354B"/>
    <w:rsid w:val="00883649"/>
    <w:rsid w:val="00884561"/>
    <w:rsid w:val="0088574D"/>
    <w:rsid w:val="0088625E"/>
    <w:rsid w:val="00886D02"/>
    <w:rsid w:val="008923DF"/>
    <w:rsid w:val="00893265"/>
    <w:rsid w:val="00893771"/>
    <w:rsid w:val="008937F0"/>
    <w:rsid w:val="00893B43"/>
    <w:rsid w:val="0089441E"/>
    <w:rsid w:val="00894A57"/>
    <w:rsid w:val="00895971"/>
    <w:rsid w:val="00895BE0"/>
    <w:rsid w:val="00895CC9"/>
    <w:rsid w:val="008961DA"/>
    <w:rsid w:val="0089649E"/>
    <w:rsid w:val="008A024C"/>
    <w:rsid w:val="008A2535"/>
    <w:rsid w:val="008A3989"/>
    <w:rsid w:val="008A3C96"/>
    <w:rsid w:val="008A4F2F"/>
    <w:rsid w:val="008A5137"/>
    <w:rsid w:val="008A560F"/>
    <w:rsid w:val="008A7212"/>
    <w:rsid w:val="008A7AC0"/>
    <w:rsid w:val="008B0DAF"/>
    <w:rsid w:val="008B0ED1"/>
    <w:rsid w:val="008B10BA"/>
    <w:rsid w:val="008B1351"/>
    <w:rsid w:val="008B160D"/>
    <w:rsid w:val="008B171C"/>
    <w:rsid w:val="008B1C40"/>
    <w:rsid w:val="008B3291"/>
    <w:rsid w:val="008B349A"/>
    <w:rsid w:val="008B45F4"/>
    <w:rsid w:val="008B4732"/>
    <w:rsid w:val="008B59E6"/>
    <w:rsid w:val="008B61B1"/>
    <w:rsid w:val="008B71DA"/>
    <w:rsid w:val="008B7542"/>
    <w:rsid w:val="008C0537"/>
    <w:rsid w:val="008C06DC"/>
    <w:rsid w:val="008C0A5E"/>
    <w:rsid w:val="008C1982"/>
    <w:rsid w:val="008C1E86"/>
    <w:rsid w:val="008C2619"/>
    <w:rsid w:val="008C2B25"/>
    <w:rsid w:val="008C2EB1"/>
    <w:rsid w:val="008C393A"/>
    <w:rsid w:val="008C424A"/>
    <w:rsid w:val="008C68A0"/>
    <w:rsid w:val="008C7022"/>
    <w:rsid w:val="008C7718"/>
    <w:rsid w:val="008C7D66"/>
    <w:rsid w:val="008C7F96"/>
    <w:rsid w:val="008D09B4"/>
    <w:rsid w:val="008D0E01"/>
    <w:rsid w:val="008D13CF"/>
    <w:rsid w:val="008D22A7"/>
    <w:rsid w:val="008D2E66"/>
    <w:rsid w:val="008D2F2B"/>
    <w:rsid w:val="008D3350"/>
    <w:rsid w:val="008D35ED"/>
    <w:rsid w:val="008D3C7D"/>
    <w:rsid w:val="008D4906"/>
    <w:rsid w:val="008D53E4"/>
    <w:rsid w:val="008D5942"/>
    <w:rsid w:val="008D5E59"/>
    <w:rsid w:val="008D5E62"/>
    <w:rsid w:val="008D636A"/>
    <w:rsid w:val="008D640A"/>
    <w:rsid w:val="008D6AE9"/>
    <w:rsid w:val="008D6E0B"/>
    <w:rsid w:val="008E0478"/>
    <w:rsid w:val="008E11D6"/>
    <w:rsid w:val="008E16B5"/>
    <w:rsid w:val="008E209F"/>
    <w:rsid w:val="008E246F"/>
    <w:rsid w:val="008E24E9"/>
    <w:rsid w:val="008E2791"/>
    <w:rsid w:val="008E38B1"/>
    <w:rsid w:val="008E3C74"/>
    <w:rsid w:val="008E4567"/>
    <w:rsid w:val="008E4C16"/>
    <w:rsid w:val="008E501D"/>
    <w:rsid w:val="008E6071"/>
    <w:rsid w:val="008E64D8"/>
    <w:rsid w:val="008E6E55"/>
    <w:rsid w:val="008E701C"/>
    <w:rsid w:val="008E7AC5"/>
    <w:rsid w:val="008E7D1A"/>
    <w:rsid w:val="008F025D"/>
    <w:rsid w:val="008F18DF"/>
    <w:rsid w:val="008F1AB9"/>
    <w:rsid w:val="008F2F6E"/>
    <w:rsid w:val="008F36A6"/>
    <w:rsid w:val="008F3977"/>
    <w:rsid w:val="008F3D66"/>
    <w:rsid w:val="008F3FC3"/>
    <w:rsid w:val="008F4A04"/>
    <w:rsid w:val="008F4EFF"/>
    <w:rsid w:val="008F5ABA"/>
    <w:rsid w:val="008F5C0B"/>
    <w:rsid w:val="008F683A"/>
    <w:rsid w:val="008F68A9"/>
    <w:rsid w:val="008F73C0"/>
    <w:rsid w:val="008F79BE"/>
    <w:rsid w:val="009008CE"/>
    <w:rsid w:val="009011B7"/>
    <w:rsid w:val="0090167E"/>
    <w:rsid w:val="00901B2B"/>
    <w:rsid w:val="00901CFA"/>
    <w:rsid w:val="009022FF"/>
    <w:rsid w:val="00902B66"/>
    <w:rsid w:val="009031BD"/>
    <w:rsid w:val="00903A90"/>
    <w:rsid w:val="00903DFE"/>
    <w:rsid w:val="00903ECE"/>
    <w:rsid w:val="009041D9"/>
    <w:rsid w:val="00905798"/>
    <w:rsid w:val="0090586E"/>
    <w:rsid w:val="00905CE4"/>
    <w:rsid w:val="00905D12"/>
    <w:rsid w:val="009060C7"/>
    <w:rsid w:val="00906351"/>
    <w:rsid w:val="0090695B"/>
    <w:rsid w:val="009076B6"/>
    <w:rsid w:val="009076DA"/>
    <w:rsid w:val="009111B8"/>
    <w:rsid w:val="00911588"/>
    <w:rsid w:val="00912426"/>
    <w:rsid w:val="009130C1"/>
    <w:rsid w:val="009139FD"/>
    <w:rsid w:val="00914809"/>
    <w:rsid w:val="00915011"/>
    <w:rsid w:val="00915193"/>
    <w:rsid w:val="00917059"/>
    <w:rsid w:val="00920C03"/>
    <w:rsid w:val="00920EE5"/>
    <w:rsid w:val="00920F2D"/>
    <w:rsid w:val="0092168E"/>
    <w:rsid w:val="00921DE4"/>
    <w:rsid w:val="0092242B"/>
    <w:rsid w:val="00922778"/>
    <w:rsid w:val="00922F14"/>
    <w:rsid w:val="009236F9"/>
    <w:rsid w:val="009242F6"/>
    <w:rsid w:val="00924C42"/>
    <w:rsid w:val="00924F95"/>
    <w:rsid w:val="009264D7"/>
    <w:rsid w:val="00926D0A"/>
    <w:rsid w:val="0092751A"/>
    <w:rsid w:val="00927C19"/>
    <w:rsid w:val="00927F30"/>
    <w:rsid w:val="00931933"/>
    <w:rsid w:val="009335CA"/>
    <w:rsid w:val="009336E7"/>
    <w:rsid w:val="009338A5"/>
    <w:rsid w:val="009338C3"/>
    <w:rsid w:val="00933B6F"/>
    <w:rsid w:val="00933CB8"/>
    <w:rsid w:val="00934757"/>
    <w:rsid w:val="00934968"/>
    <w:rsid w:val="009359E1"/>
    <w:rsid w:val="00937D8A"/>
    <w:rsid w:val="00940A96"/>
    <w:rsid w:val="009413D4"/>
    <w:rsid w:val="00941CD6"/>
    <w:rsid w:val="00942051"/>
    <w:rsid w:val="00942301"/>
    <w:rsid w:val="00942C5F"/>
    <w:rsid w:val="00943095"/>
    <w:rsid w:val="00943E40"/>
    <w:rsid w:val="009441BC"/>
    <w:rsid w:val="00944237"/>
    <w:rsid w:val="00944314"/>
    <w:rsid w:val="009443EF"/>
    <w:rsid w:val="00945463"/>
    <w:rsid w:val="00945E42"/>
    <w:rsid w:val="00947C90"/>
    <w:rsid w:val="00947D11"/>
    <w:rsid w:val="009501B7"/>
    <w:rsid w:val="0095141F"/>
    <w:rsid w:val="00952047"/>
    <w:rsid w:val="00952778"/>
    <w:rsid w:val="00953545"/>
    <w:rsid w:val="00953B0E"/>
    <w:rsid w:val="00954080"/>
    <w:rsid w:val="009549E9"/>
    <w:rsid w:val="00954C90"/>
    <w:rsid w:val="00954ECB"/>
    <w:rsid w:val="009551B7"/>
    <w:rsid w:val="009551D6"/>
    <w:rsid w:val="00955F00"/>
    <w:rsid w:val="009560F3"/>
    <w:rsid w:val="00957761"/>
    <w:rsid w:val="009601B3"/>
    <w:rsid w:val="00960444"/>
    <w:rsid w:val="009607A4"/>
    <w:rsid w:val="00960B6C"/>
    <w:rsid w:val="0096173F"/>
    <w:rsid w:val="009639A9"/>
    <w:rsid w:val="00964205"/>
    <w:rsid w:val="00965E27"/>
    <w:rsid w:val="00965EF9"/>
    <w:rsid w:val="009660C8"/>
    <w:rsid w:val="00966605"/>
    <w:rsid w:val="0096793B"/>
    <w:rsid w:val="00967B48"/>
    <w:rsid w:val="009705F8"/>
    <w:rsid w:val="00970CFD"/>
    <w:rsid w:val="009710FB"/>
    <w:rsid w:val="00971C6E"/>
    <w:rsid w:val="009739E3"/>
    <w:rsid w:val="00973A0E"/>
    <w:rsid w:val="00973FA2"/>
    <w:rsid w:val="009742AA"/>
    <w:rsid w:val="0097445A"/>
    <w:rsid w:val="00974844"/>
    <w:rsid w:val="00975237"/>
    <w:rsid w:val="009754A3"/>
    <w:rsid w:val="00976EA8"/>
    <w:rsid w:val="009778DB"/>
    <w:rsid w:val="00977BE2"/>
    <w:rsid w:val="009812A2"/>
    <w:rsid w:val="00982593"/>
    <w:rsid w:val="00983134"/>
    <w:rsid w:val="009842D1"/>
    <w:rsid w:val="00984BCE"/>
    <w:rsid w:val="00985342"/>
    <w:rsid w:val="00985918"/>
    <w:rsid w:val="00985F2D"/>
    <w:rsid w:val="00985F98"/>
    <w:rsid w:val="00986F4E"/>
    <w:rsid w:val="0098783D"/>
    <w:rsid w:val="00987D6A"/>
    <w:rsid w:val="0099087C"/>
    <w:rsid w:val="00990C86"/>
    <w:rsid w:val="009920C9"/>
    <w:rsid w:val="00993C07"/>
    <w:rsid w:val="00994235"/>
    <w:rsid w:val="00994364"/>
    <w:rsid w:val="00994D6C"/>
    <w:rsid w:val="0099524A"/>
    <w:rsid w:val="00995FD8"/>
    <w:rsid w:val="00996201"/>
    <w:rsid w:val="00996358"/>
    <w:rsid w:val="00996C54"/>
    <w:rsid w:val="009975BC"/>
    <w:rsid w:val="00997CFB"/>
    <w:rsid w:val="009A027A"/>
    <w:rsid w:val="009A06EA"/>
    <w:rsid w:val="009A0987"/>
    <w:rsid w:val="009A0F1F"/>
    <w:rsid w:val="009A1470"/>
    <w:rsid w:val="009A228E"/>
    <w:rsid w:val="009A2334"/>
    <w:rsid w:val="009A3A03"/>
    <w:rsid w:val="009A4616"/>
    <w:rsid w:val="009A4ECA"/>
    <w:rsid w:val="009A60F5"/>
    <w:rsid w:val="009A7C03"/>
    <w:rsid w:val="009B0B5A"/>
    <w:rsid w:val="009B0D66"/>
    <w:rsid w:val="009B1195"/>
    <w:rsid w:val="009B17DC"/>
    <w:rsid w:val="009B1B33"/>
    <w:rsid w:val="009B1BFE"/>
    <w:rsid w:val="009B1D86"/>
    <w:rsid w:val="009B2DA7"/>
    <w:rsid w:val="009B30F4"/>
    <w:rsid w:val="009B3998"/>
    <w:rsid w:val="009B4903"/>
    <w:rsid w:val="009B4FF0"/>
    <w:rsid w:val="009B5B49"/>
    <w:rsid w:val="009B602F"/>
    <w:rsid w:val="009B72F6"/>
    <w:rsid w:val="009B730B"/>
    <w:rsid w:val="009C12E0"/>
    <w:rsid w:val="009C17DA"/>
    <w:rsid w:val="009C3222"/>
    <w:rsid w:val="009C3683"/>
    <w:rsid w:val="009C370B"/>
    <w:rsid w:val="009C38AD"/>
    <w:rsid w:val="009C3A19"/>
    <w:rsid w:val="009C3F5F"/>
    <w:rsid w:val="009C4C0A"/>
    <w:rsid w:val="009C578B"/>
    <w:rsid w:val="009C6509"/>
    <w:rsid w:val="009C6E10"/>
    <w:rsid w:val="009C6E54"/>
    <w:rsid w:val="009C7174"/>
    <w:rsid w:val="009D0D3D"/>
    <w:rsid w:val="009D116B"/>
    <w:rsid w:val="009D14AA"/>
    <w:rsid w:val="009D14BF"/>
    <w:rsid w:val="009D2922"/>
    <w:rsid w:val="009D2E0F"/>
    <w:rsid w:val="009D2E4B"/>
    <w:rsid w:val="009D3BE3"/>
    <w:rsid w:val="009D45F3"/>
    <w:rsid w:val="009D5090"/>
    <w:rsid w:val="009D5158"/>
    <w:rsid w:val="009D5824"/>
    <w:rsid w:val="009E0236"/>
    <w:rsid w:val="009E191C"/>
    <w:rsid w:val="009E1BA4"/>
    <w:rsid w:val="009E31E1"/>
    <w:rsid w:val="009E31FE"/>
    <w:rsid w:val="009E366C"/>
    <w:rsid w:val="009E4ADB"/>
    <w:rsid w:val="009E56B8"/>
    <w:rsid w:val="009E58F1"/>
    <w:rsid w:val="009E5ED2"/>
    <w:rsid w:val="009E6155"/>
    <w:rsid w:val="009E6D57"/>
    <w:rsid w:val="009E6EE6"/>
    <w:rsid w:val="009F05E2"/>
    <w:rsid w:val="009F07D1"/>
    <w:rsid w:val="009F1704"/>
    <w:rsid w:val="009F24B7"/>
    <w:rsid w:val="009F2ADA"/>
    <w:rsid w:val="009F2B5F"/>
    <w:rsid w:val="009F3570"/>
    <w:rsid w:val="009F3652"/>
    <w:rsid w:val="009F46A7"/>
    <w:rsid w:val="009F491E"/>
    <w:rsid w:val="009F4A62"/>
    <w:rsid w:val="009F4C57"/>
    <w:rsid w:val="009F5DE4"/>
    <w:rsid w:val="009F63B6"/>
    <w:rsid w:val="009F6991"/>
    <w:rsid w:val="009F6A2A"/>
    <w:rsid w:val="009F6CD0"/>
    <w:rsid w:val="009F7281"/>
    <w:rsid w:val="00A00092"/>
    <w:rsid w:val="00A004DE"/>
    <w:rsid w:val="00A00680"/>
    <w:rsid w:val="00A018A5"/>
    <w:rsid w:val="00A01A7D"/>
    <w:rsid w:val="00A02015"/>
    <w:rsid w:val="00A02069"/>
    <w:rsid w:val="00A03455"/>
    <w:rsid w:val="00A034EA"/>
    <w:rsid w:val="00A03868"/>
    <w:rsid w:val="00A040E2"/>
    <w:rsid w:val="00A047DB"/>
    <w:rsid w:val="00A053B5"/>
    <w:rsid w:val="00A05443"/>
    <w:rsid w:val="00A0642D"/>
    <w:rsid w:val="00A072E8"/>
    <w:rsid w:val="00A074B5"/>
    <w:rsid w:val="00A07778"/>
    <w:rsid w:val="00A07D21"/>
    <w:rsid w:val="00A10AE7"/>
    <w:rsid w:val="00A1102D"/>
    <w:rsid w:val="00A12FF4"/>
    <w:rsid w:val="00A13F4C"/>
    <w:rsid w:val="00A14578"/>
    <w:rsid w:val="00A15470"/>
    <w:rsid w:val="00A158C0"/>
    <w:rsid w:val="00A160BD"/>
    <w:rsid w:val="00A17049"/>
    <w:rsid w:val="00A179C6"/>
    <w:rsid w:val="00A17D65"/>
    <w:rsid w:val="00A17FBC"/>
    <w:rsid w:val="00A200AF"/>
    <w:rsid w:val="00A20164"/>
    <w:rsid w:val="00A226D3"/>
    <w:rsid w:val="00A22ACE"/>
    <w:rsid w:val="00A23F93"/>
    <w:rsid w:val="00A24402"/>
    <w:rsid w:val="00A24B3C"/>
    <w:rsid w:val="00A24B8E"/>
    <w:rsid w:val="00A24DFE"/>
    <w:rsid w:val="00A25572"/>
    <w:rsid w:val="00A25FAC"/>
    <w:rsid w:val="00A25FE3"/>
    <w:rsid w:val="00A26837"/>
    <w:rsid w:val="00A268DC"/>
    <w:rsid w:val="00A26D3B"/>
    <w:rsid w:val="00A26DE8"/>
    <w:rsid w:val="00A2787F"/>
    <w:rsid w:val="00A27D0E"/>
    <w:rsid w:val="00A30935"/>
    <w:rsid w:val="00A30C00"/>
    <w:rsid w:val="00A319A7"/>
    <w:rsid w:val="00A31D19"/>
    <w:rsid w:val="00A331E7"/>
    <w:rsid w:val="00A34846"/>
    <w:rsid w:val="00A34C9A"/>
    <w:rsid w:val="00A3593C"/>
    <w:rsid w:val="00A36F0B"/>
    <w:rsid w:val="00A4088F"/>
    <w:rsid w:val="00A409EF"/>
    <w:rsid w:val="00A411B0"/>
    <w:rsid w:val="00A411E9"/>
    <w:rsid w:val="00A415C9"/>
    <w:rsid w:val="00A419C1"/>
    <w:rsid w:val="00A43240"/>
    <w:rsid w:val="00A4333F"/>
    <w:rsid w:val="00A434A2"/>
    <w:rsid w:val="00A434E8"/>
    <w:rsid w:val="00A4362F"/>
    <w:rsid w:val="00A43E4E"/>
    <w:rsid w:val="00A44082"/>
    <w:rsid w:val="00A4495B"/>
    <w:rsid w:val="00A44B4C"/>
    <w:rsid w:val="00A466BA"/>
    <w:rsid w:val="00A469FA"/>
    <w:rsid w:val="00A478C8"/>
    <w:rsid w:val="00A47BE0"/>
    <w:rsid w:val="00A5027C"/>
    <w:rsid w:val="00A51A18"/>
    <w:rsid w:val="00A51CFF"/>
    <w:rsid w:val="00A51D3B"/>
    <w:rsid w:val="00A525DE"/>
    <w:rsid w:val="00A52936"/>
    <w:rsid w:val="00A538FF"/>
    <w:rsid w:val="00A54319"/>
    <w:rsid w:val="00A54946"/>
    <w:rsid w:val="00A560F4"/>
    <w:rsid w:val="00A56CF0"/>
    <w:rsid w:val="00A56DDF"/>
    <w:rsid w:val="00A5721C"/>
    <w:rsid w:val="00A57989"/>
    <w:rsid w:val="00A601F3"/>
    <w:rsid w:val="00A60501"/>
    <w:rsid w:val="00A606AE"/>
    <w:rsid w:val="00A60727"/>
    <w:rsid w:val="00A61E65"/>
    <w:rsid w:val="00A62DBC"/>
    <w:rsid w:val="00A63D55"/>
    <w:rsid w:val="00A6528B"/>
    <w:rsid w:val="00A65F39"/>
    <w:rsid w:val="00A66116"/>
    <w:rsid w:val="00A661A7"/>
    <w:rsid w:val="00A66458"/>
    <w:rsid w:val="00A67230"/>
    <w:rsid w:val="00A672DD"/>
    <w:rsid w:val="00A6749E"/>
    <w:rsid w:val="00A67A87"/>
    <w:rsid w:val="00A70134"/>
    <w:rsid w:val="00A71318"/>
    <w:rsid w:val="00A7180E"/>
    <w:rsid w:val="00A727A4"/>
    <w:rsid w:val="00A73608"/>
    <w:rsid w:val="00A73985"/>
    <w:rsid w:val="00A73F41"/>
    <w:rsid w:val="00A748FC"/>
    <w:rsid w:val="00A75071"/>
    <w:rsid w:val="00A759F4"/>
    <w:rsid w:val="00A8074E"/>
    <w:rsid w:val="00A81186"/>
    <w:rsid w:val="00A81245"/>
    <w:rsid w:val="00A8136B"/>
    <w:rsid w:val="00A81B4C"/>
    <w:rsid w:val="00A81D17"/>
    <w:rsid w:val="00A82AB4"/>
    <w:rsid w:val="00A83E9B"/>
    <w:rsid w:val="00A842F2"/>
    <w:rsid w:val="00A848D6"/>
    <w:rsid w:val="00A8518C"/>
    <w:rsid w:val="00A85755"/>
    <w:rsid w:val="00A85959"/>
    <w:rsid w:val="00A913BD"/>
    <w:rsid w:val="00A92139"/>
    <w:rsid w:val="00A93231"/>
    <w:rsid w:val="00A932F7"/>
    <w:rsid w:val="00A9360F"/>
    <w:rsid w:val="00A9390F"/>
    <w:rsid w:val="00A93B4E"/>
    <w:rsid w:val="00A93B55"/>
    <w:rsid w:val="00A93E57"/>
    <w:rsid w:val="00A94178"/>
    <w:rsid w:val="00A941D0"/>
    <w:rsid w:val="00A946EE"/>
    <w:rsid w:val="00A95671"/>
    <w:rsid w:val="00A95F03"/>
    <w:rsid w:val="00A96119"/>
    <w:rsid w:val="00A96B26"/>
    <w:rsid w:val="00A96FEB"/>
    <w:rsid w:val="00A97188"/>
    <w:rsid w:val="00A9725B"/>
    <w:rsid w:val="00A97BD1"/>
    <w:rsid w:val="00A97EF0"/>
    <w:rsid w:val="00AA0E66"/>
    <w:rsid w:val="00AA2075"/>
    <w:rsid w:val="00AA298A"/>
    <w:rsid w:val="00AA32C6"/>
    <w:rsid w:val="00AA37BF"/>
    <w:rsid w:val="00AA3BD9"/>
    <w:rsid w:val="00AA3C33"/>
    <w:rsid w:val="00AA4563"/>
    <w:rsid w:val="00AA4B62"/>
    <w:rsid w:val="00AA56E5"/>
    <w:rsid w:val="00AA58C4"/>
    <w:rsid w:val="00AA5BD6"/>
    <w:rsid w:val="00AA5C29"/>
    <w:rsid w:val="00AA5F52"/>
    <w:rsid w:val="00AB025D"/>
    <w:rsid w:val="00AB06A2"/>
    <w:rsid w:val="00AB110F"/>
    <w:rsid w:val="00AB1898"/>
    <w:rsid w:val="00AB1C6F"/>
    <w:rsid w:val="00AB38CD"/>
    <w:rsid w:val="00AB455F"/>
    <w:rsid w:val="00AB4B7F"/>
    <w:rsid w:val="00AB54E4"/>
    <w:rsid w:val="00AB5808"/>
    <w:rsid w:val="00AB589F"/>
    <w:rsid w:val="00AB61F2"/>
    <w:rsid w:val="00AB672C"/>
    <w:rsid w:val="00AB7E9F"/>
    <w:rsid w:val="00AC16EE"/>
    <w:rsid w:val="00AC1A41"/>
    <w:rsid w:val="00AC1D2B"/>
    <w:rsid w:val="00AC1F35"/>
    <w:rsid w:val="00AC29C7"/>
    <w:rsid w:val="00AC2AEB"/>
    <w:rsid w:val="00AC314F"/>
    <w:rsid w:val="00AC3B9F"/>
    <w:rsid w:val="00AC3D35"/>
    <w:rsid w:val="00AC4B2C"/>
    <w:rsid w:val="00AC4F46"/>
    <w:rsid w:val="00AC56FA"/>
    <w:rsid w:val="00AC5CF7"/>
    <w:rsid w:val="00AC5D4A"/>
    <w:rsid w:val="00AC6722"/>
    <w:rsid w:val="00AC7679"/>
    <w:rsid w:val="00AC77E3"/>
    <w:rsid w:val="00AC7A92"/>
    <w:rsid w:val="00AD1105"/>
    <w:rsid w:val="00AD2B59"/>
    <w:rsid w:val="00AD3265"/>
    <w:rsid w:val="00AD38BE"/>
    <w:rsid w:val="00AD46FA"/>
    <w:rsid w:val="00AD4B30"/>
    <w:rsid w:val="00AD4B9D"/>
    <w:rsid w:val="00AD5B7D"/>
    <w:rsid w:val="00AD6A9D"/>
    <w:rsid w:val="00AD6E0D"/>
    <w:rsid w:val="00AD7101"/>
    <w:rsid w:val="00AE184B"/>
    <w:rsid w:val="00AE1FAB"/>
    <w:rsid w:val="00AE1FB2"/>
    <w:rsid w:val="00AE362E"/>
    <w:rsid w:val="00AE3ACF"/>
    <w:rsid w:val="00AE3BB4"/>
    <w:rsid w:val="00AE4586"/>
    <w:rsid w:val="00AE487E"/>
    <w:rsid w:val="00AE5039"/>
    <w:rsid w:val="00AE59AC"/>
    <w:rsid w:val="00AE5B42"/>
    <w:rsid w:val="00AE6BE7"/>
    <w:rsid w:val="00AE75F8"/>
    <w:rsid w:val="00AE7894"/>
    <w:rsid w:val="00AE7BE5"/>
    <w:rsid w:val="00AF139E"/>
    <w:rsid w:val="00AF2090"/>
    <w:rsid w:val="00AF2422"/>
    <w:rsid w:val="00AF3642"/>
    <w:rsid w:val="00AF3DE3"/>
    <w:rsid w:val="00AF41CB"/>
    <w:rsid w:val="00AF430F"/>
    <w:rsid w:val="00AF469D"/>
    <w:rsid w:val="00AF4BAD"/>
    <w:rsid w:val="00AF4EE0"/>
    <w:rsid w:val="00AF5AFB"/>
    <w:rsid w:val="00AF65E4"/>
    <w:rsid w:val="00AF6ABC"/>
    <w:rsid w:val="00AF6C74"/>
    <w:rsid w:val="00AF6EB2"/>
    <w:rsid w:val="00AF79FB"/>
    <w:rsid w:val="00AF7FCB"/>
    <w:rsid w:val="00B00041"/>
    <w:rsid w:val="00B00614"/>
    <w:rsid w:val="00B00936"/>
    <w:rsid w:val="00B01E84"/>
    <w:rsid w:val="00B0242F"/>
    <w:rsid w:val="00B024F0"/>
    <w:rsid w:val="00B037AF"/>
    <w:rsid w:val="00B04200"/>
    <w:rsid w:val="00B0426D"/>
    <w:rsid w:val="00B04C2F"/>
    <w:rsid w:val="00B05DC3"/>
    <w:rsid w:val="00B065AE"/>
    <w:rsid w:val="00B06B80"/>
    <w:rsid w:val="00B06CF8"/>
    <w:rsid w:val="00B0714A"/>
    <w:rsid w:val="00B101DC"/>
    <w:rsid w:val="00B10E6D"/>
    <w:rsid w:val="00B10F44"/>
    <w:rsid w:val="00B12052"/>
    <w:rsid w:val="00B12929"/>
    <w:rsid w:val="00B12E2D"/>
    <w:rsid w:val="00B12FD7"/>
    <w:rsid w:val="00B137AB"/>
    <w:rsid w:val="00B13EE5"/>
    <w:rsid w:val="00B14816"/>
    <w:rsid w:val="00B148D5"/>
    <w:rsid w:val="00B14EDB"/>
    <w:rsid w:val="00B14EF0"/>
    <w:rsid w:val="00B15141"/>
    <w:rsid w:val="00B15C61"/>
    <w:rsid w:val="00B16A1F"/>
    <w:rsid w:val="00B16A80"/>
    <w:rsid w:val="00B1721F"/>
    <w:rsid w:val="00B17E72"/>
    <w:rsid w:val="00B2049E"/>
    <w:rsid w:val="00B21321"/>
    <w:rsid w:val="00B218F9"/>
    <w:rsid w:val="00B22B5A"/>
    <w:rsid w:val="00B22F94"/>
    <w:rsid w:val="00B235E0"/>
    <w:rsid w:val="00B23B3F"/>
    <w:rsid w:val="00B24007"/>
    <w:rsid w:val="00B2403F"/>
    <w:rsid w:val="00B24A1B"/>
    <w:rsid w:val="00B24CD8"/>
    <w:rsid w:val="00B25203"/>
    <w:rsid w:val="00B25E64"/>
    <w:rsid w:val="00B26D72"/>
    <w:rsid w:val="00B26EF9"/>
    <w:rsid w:val="00B270CB"/>
    <w:rsid w:val="00B279AE"/>
    <w:rsid w:val="00B27EFF"/>
    <w:rsid w:val="00B27F8A"/>
    <w:rsid w:val="00B3092F"/>
    <w:rsid w:val="00B31DD1"/>
    <w:rsid w:val="00B3278A"/>
    <w:rsid w:val="00B32948"/>
    <w:rsid w:val="00B32C1D"/>
    <w:rsid w:val="00B32CEC"/>
    <w:rsid w:val="00B3381B"/>
    <w:rsid w:val="00B33840"/>
    <w:rsid w:val="00B34193"/>
    <w:rsid w:val="00B34257"/>
    <w:rsid w:val="00B345C4"/>
    <w:rsid w:val="00B345F9"/>
    <w:rsid w:val="00B34CE7"/>
    <w:rsid w:val="00B35366"/>
    <w:rsid w:val="00B35E70"/>
    <w:rsid w:val="00B36AF1"/>
    <w:rsid w:val="00B40B13"/>
    <w:rsid w:val="00B415D3"/>
    <w:rsid w:val="00B41750"/>
    <w:rsid w:val="00B42C23"/>
    <w:rsid w:val="00B43F87"/>
    <w:rsid w:val="00B44094"/>
    <w:rsid w:val="00B4435C"/>
    <w:rsid w:val="00B446D1"/>
    <w:rsid w:val="00B4473D"/>
    <w:rsid w:val="00B452A0"/>
    <w:rsid w:val="00B455B3"/>
    <w:rsid w:val="00B45F67"/>
    <w:rsid w:val="00B47149"/>
    <w:rsid w:val="00B47575"/>
    <w:rsid w:val="00B475CA"/>
    <w:rsid w:val="00B4768E"/>
    <w:rsid w:val="00B477B2"/>
    <w:rsid w:val="00B5029B"/>
    <w:rsid w:val="00B50880"/>
    <w:rsid w:val="00B50952"/>
    <w:rsid w:val="00B52B22"/>
    <w:rsid w:val="00B52BF0"/>
    <w:rsid w:val="00B53114"/>
    <w:rsid w:val="00B53647"/>
    <w:rsid w:val="00B54479"/>
    <w:rsid w:val="00B54E90"/>
    <w:rsid w:val="00B554CE"/>
    <w:rsid w:val="00B5605C"/>
    <w:rsid w:val="00B56089"/>
    <w:rsid w:val="00B56209"/>
    <w:rsid w:val="00B56539"/>
    <w:rsid w:val="00B56EFA"/>
    <w:rsid w:val="00B57077"/>
    <w:rsid w:val="00B576C9"/>
    <w:rsid w:val="00B60345"/>
    <w:rsid w:val="00B60E00"/>
    <w:rsid w:val="00B61652"/>
    <w:rsid w:val="00B62211"/>
    <w:rsid w:val="00B64752"/>
    <w:rsid w:val="00B65493"/>
    <w:rsid w:val="00B660AD"/>
    <w:rsid w:val="00B660DB"/>
    <w:rsid w:val="00B66378"/>
    <w:rsid w:val="00B66B3B"/>
    <w:rsid w:val="00B66DC9"/>
    <w:rsid w:val="00B67029"/>
    <w:rsid w:val="00B6791F"/>
    <w:rsid w:val="00B706E1"/>
    <w:rsid w:val="00B70956"/>
    <w:rsid w:val="00B70ACF"/>
    <w:rsid w:val="00B71DB6"/>
    <w:rsid w:val="00B72011"/>
    <w:rsid w:val="00B7216E"/>
    <w:rsid w:val="00B727E3"/>
    <w:rsid w:val="00B733E6"/>
    <w:rsid w:val="00B73E9B"/>
    <w:rsid w:val="00B73FBE"/>
    <w:rsid w:val="00B740FF"/>
    <w:rsid w:val="00B75600"/>
    <w:rsid w:val="00B7572E"/>
    <w:rsid w:val="00B7592E"/>
    <w:rsid w:val="00B767CB"/>
    <w:rsid w:val="00B77416"/>
    <w:rsid w:val="00B77920"/>
    <w:rsid w:val="00B8014D"/>
    <w:rsid w:val="00B80EBA"/>
    <w:rsid w:val="00B82A89"/>
    <w:rsid w:val="00B84553"/>
    <w:rsid w:val="00B847A2"/>
    <w:rsid w:val="00B84B6D"/>
    <w:rsid w:val="00B84DA4"/>
    <w:rsid w:val="00B84FC7"/>
    <w:rsid w:val="00B850FB"/>
    <w:rsid w:val="00B85750"/>
    <w:rsid w:val="00B90E84"/>
    <w:rsid w:val="00B91203"/>
    <w:rsid w:val="00B91336"/>
    <w:rsid w:val="00B91F6B"/>
    <w:rsid w:val="00B920DA"/>
    <w:rsid w:val="00B923F6"/>
    <w:rsid w:val="00B927D0"/>
    <w:rsid w:val="00B92AD6"/>
    <w:rsid w:val="00B9378A"/>
    <w:rsid w:val="00B9398E"/>
    <w:rsid w:val="00B93D6C"/>
    <w:rsid w:val="00B93E91"/>
    <w:rsid w:val="00B93F8E"/>
    <w:rsid w:val="00B94132"/>
    <w:rsid w:val="00B94C5A"/>
    <w:rsid w:val="00B953CC"/>
    <w:rsid w:val="00B95849"/>
    <w:rsid w:val="00B95938"/>
    <w:rsid w:val="00B96106"/>
    <w:rsid w:val="00B96EF3"/>
    <w:rsid w:val="00B97CC0"/>
    <w:rsid w:val="00BA00CE"/>
    <w:rsid w:val="00BA395A"/>
    <w:rsid w:val="00BA4AE6"/>
    <w:rsid w:val="00BA4F37"/>
    <w:rsid w:val="00BA65D6"/>
    <w:rsid w:val="00BA6BD5"/>
    <w:rsid w:val="00BA7B96"/>
    <w:rsid w:val="00BA7E56"/>
    <w:rsid w:val="00BA7E67"/>
    <w:rsid w:val="00BB0589"/>
    <w:rsid w:val="00BB0B25"/>
    <w:rsid w:val="00BB1833"/>
    <w:rsid w:val="00BB2F13"/>
    <w:rsid w:val="00BB2F39"/>
    <w:rsid w:val="00BB3DBB"/>
    <w:rsid w:val="00BB4B4A"/>
    <w:rsid w:val="00BB522E"/>
    <w:rsid w:val="00BB5C6F"/>
    <w:rsid w:val="00BB669D"/>
    <w:rsid w:val="00BB6EF7"/>
    <w:rsid w:val="00BB7C07"/>
    <w:rsid w:val="00BB7C5F"/>
    <w:rsid w:val="00BC09AC"/>
    <w:rsid w:val="00BC0EC1"/>
    <w:rsid w:val="00BC1739"/>
    <w:rsid w:val="00BC206D"/>
    <w:rsid w:val="00BC27D5"/>
    <w:rsid w:val="00BC2BB5"/>
    <w:rsid w:val="00BC31FE"/>
    <w:rsid w:val="00BC4AB1"/>
    <w:rsid w:val="00BC4B0B"/>
    <w:rsid w:val="00BC51EF"/>
    <w:rsid w:val="00BC6730"/>
    <w:rsid w:val="00BD022D"/>
    <w:rsid w:val="00BD0381"/>
    <w:rsid w:val="00BD1F58"/>
    <w:rsid w:val="00BD2DE5"/>
    <w:rsid w:val="00BD2F91"/>
    <w:rsid w:val="00BD37EB"/>
    <w:rsid w:val="00BD3C1F"/>
    <w:rsid w:val="00BD3EBC"/>
    <w:rsid w:val="00BD40FA"/>
    <w:rsid w:val="00BD4658"/>
    <w:rsid w:val="00BD52EE"/>
    <w:rsid w:val="00BD589D"/>
    <w:rsid w:val="00BD650A"/>
    <w:rsid w:val="00BD6979"/>
    <w:rsid w:val="00BD6A63"/>
    <w:rsid w:val="00BD6CE6"/>
    <w:rsid w:val="00BD7A45"/>
    <w:rsid w:val="00BE0468"/>
    <w:rsid w:val="00BE1924"/>
    <w:rsid w:val="00BE2DB6"/>
    <w:rsid w:val="00BE3396"/>
    <w:rsid w:val="00BE3E99"/>
    <w:rsid w:val="00BE40A6"/>
    <w:rsid w:val="00BE4FE5"/>
    <w:rsid w:val="00BE582A"/>
    <w:rsid w:val="00BE5CE4"/>
    <w:rsid w:val="00BE639A"/>
    <w:rsid w:val="00BE6DF2"/>
    <w:rsid w:val="00BE76E3"/>
    <w:rsid w:val="00BE79DA"/>
    <w:rsid w:val="00BE7C9D"/>
    <w:rsid w:val="00BF04C5"/>
    <w:rsid w:val="00BF060F"/>
    <w:rsid w:val="00BF1F7A"/>
    <w:rsid w:val="00BF2540"/>
    <w:rsid w:val="00BF25E4"/>
    <w:rsid w:val="00BF26DE"/>
    <w:rsid w:val="00BF34DF"/>
    <w:rsid w:val="00BF422C"/>
    <w:rsid w:val="00BF43AB"/>
    <w:rsid w:val="00BF518A"/>
    <w:rsid w:val="00BF5806"/>
    <w:rsid w:val="00BF6F2C"/>
    <w:rsid w:val="00BF7184"/>
    <w:rsid w:val="00BF7A69"/>
    <w:rsid w:val="00BF7E49"/>
    <w:rsid w:val="00C008A1"/>
    <w:rsid w:val="00C01093"/>
    <w:rsid w:val="00C01FF0"/>
    <w:rsid w:val="00C02A1D"/>
    <w:rsid w:val="00C02A2B"/>
    <w:rsid w:val="00C02DA9"/>
    <w:rsid w:val="00C02E4F"/>
    <w:rsid w:val="00C02FA4"/>
    <w:rsid w:val="00C0443B"/>
    <w:rsid w:val="00C044FB"/>
    <w:rsid w:val="00C04F0A"/>
    <w:rsid w:val="00C05CBE"/>
    <w:rsid w:val="00C06137"/>
    <w:rsid w:val="00C06391"/>
    <w:rsid w:val="00C06A81"/>
    <w:rsid w:val="00C06EE3"/>
    <w:rsid w:val="00C07389"/>
    <w:rsid w:val="00C07760"/>
    <w:rsid w:val="00C07FC1"/>
    <w:rsid w:val="00C110BB"/>
    <w:rsid w:val="00C1254B"/>
    <w:rsid w:val="00C14BEF"/>
    <w:rsid w:val="00C14D67"/>
    <w:rsid w:val="00C15486"/>
    <w:rsid w:val="00C15BA3"/>
    <w:rsid w:val="00C15D7B"/>
    <w:rsid w:val="00C16096"/>
    <w:rsid w:val="00C16701"/>
    <w:rsid w:val="00C16920"/>
    <w:rsid w:val="00C17650"/>
    <w:rsid w:val="00C17BEB"/>
    <w:rsid w:val="00C201F5"/>
    <w:rsid w:val="00C21894"/>
    <w:rsid w:val="00C21981"/>
    <w:rsid w:val="00C21EAB"/>
    <w:rsid w:val="00C22669"/>
    <w:rsid w:val="00C22963"/>
    <w:rsid w:val="00C22E62"/>
    <w:rsid w:val="00C23C43"/>
    <w:rsid w:val="00C261A7"/>
    <w:rsid w:val="00C261BC"/>
    <w:rsid w:val="00C269C5"/>
    <w:rsid w:val="00C27573"/>
    <w:rsid w:val="00C2781B"/>
    <w:rsid w:val="00C303DA"/>
    <w:rsid w:val="00C30630"/>
    <w:rsid w:val="00C307F2"/>
    <w:rsid w:val="00C3105C"/>
    <w:rsid w:val="00C31CF9"/>
    <w:rsid w:val="00C3231F"/>
    <w:rsid w:val="00C325AB"/>
    <w:rsid w:val="00C329EE"/>
    <w:rsid w:val="00C32C60"/>
    <w:rsid w:val="00C33450"/>
    <w:rsid w:val="00C33844"/>
    <w:rsid w:val="00C34CF9"/>
    <w:rsid w:val="00C35098"/>
    <w:rsid w:val="00C3541C"/>
    <w:rsid w:val="00C35745"/>
    <w:rsid w:val="00C35B19"/>
    <w:rsid w:val="00C35F8C"/>
    <w:rsid w:val="00C36CB5"/>
    <w:rsid w:val="00C36F54"/>
    <w:rsid w:val="00C40975"/>
    <w:rsid w:val="00C40F59"/>
    <w:rsid w:val="00C41795"/>
    <w:rsid w:val="00C41AAF"/>
    <w:rsid w:val="00C42746"/>
    <w:rsid w:val="00C42884"/>
    <w:rsid w:val="00C42C19"/>
    <w:rsid w:val="00C432D0"/>
    <w:rsid w:val="00C4367C"/>
    <w:rsid w:val="00C446B4"/>
    <w:rsid w:val="00C45A80"/>
    <w:rsid w:val="00C45AF8"/>
    <w:rsid w:val="00C461C4"/>
    <w:rsid w:val="00C466B9"/>
    <w:rsid w:val="00C46DD9"/>
    <w:rsid w:val="00C4700C"/>
    <w:rsid w:val="00C47EAE"/>
    <w:rsid w:val="00C50119"/>
    <w:rsid w:val="00C5037C"/>
    <w:rsid w:val="00C509C7"/>
    <w:rsid w:val="00C50C36"/>
    <w:rsid w:val="00C51264"/>
    <w:rsid w:val="00C51E5E"/>
    <w:rsid w:val="00C51EC0"/>
    <w:rsid w:val="00C520E2"/>
    <w:rsid w:val="00C52129"/>
    <w:rsid w:val="00C521F5"/>
    <w:rsid w:val="00C52C07"/>
    <w:rsid w:val="00C52EB0"/>
    <w:rsid w:val="00C55421"/>
    <w:rsid w:val="00C55648"/>
    <w:rsid w:val="00C561D9"/>
    <w:rsid w:val="00C563F7"/>
    <w:rsid w:val="00C56768"/>
    <w:rsid w:val="00C60349"/>
    <w:rsid w:val="00C60516"/>
    <w:rsid w:val="00C60FEA"/>
    <w:rsid w:val="00C61064"/>
    <w:rsid w:val="00C618F9"/>
    <w:rsid w:val="00C61DC9"/>
    <w:rsid w:val="00C6266F"/>
    <w:rsid w:val="00C6278A"/>
    <w:rsid w:val="00C639E5"/>
    <w:rsid w:val="00C63C55"/>
    <w:rsid w:val="00C645B1"/>
    <w:rsid w:val="00C649F6"/>
    <w:rsid w:val="00C64A39"/>
    <w:rsid w:val="00C64DD0"/>
    <w:rsid w:val="00C65183"/>
    <w:rsid w:val="00C658FB"/>
    <w:rsid w:val="00C65F53"/>
    <w:rsid w:val="00C66AC3"/>
    <w:rsid w:val="00C6725E"/>
    <w:rsid w:val="00C672BF"/>
    <w:rsid w:val="00C67977"/>
    <w:rsid w:val="00C7033E"/>
    <w:rsid w:val="00C70F11"/>
    <w:rsid w:val="00C71058"/>
    <w:rsid w:val="00C7125F"/>
    <w:rsid w:val="00C715FE"/>
    <w:rsid w:val="00C726CC"/>
    <w:rsid w:val="00C735DD"/>
    <w:rsid w:val="00C751D3"/>
    <w:rsid w:val="00C75230"/>
    <w:rsid w:val="00C767E1"/>
    <w:rsid w:val="00C768C7"/>
    <w:rsid w:val="00C76F58"/>
    <w:rsid w:val="00C77A3B"/>
    <w:rsid w:val="00C77C25"/>
    <w:rsid w:val="00C8000D"/>
    <w:rsid w:val="00C819D2"/>
    <w:rsid w:val="00C8206C"/>
    <w:rsid w:val="00C82170"/>
    <w:rsid w:val="00C8292C"/>
    <w:rsid w:val="00C83124"/>
    <w:rsid w:val="00C83A59"/>
    <w:rsid w:val="00C84906"/>
    <w:rsid w:val="00C85C64"/>
    <w:rsid w:val="00C86655"/>
    <w:rsid w:val="00C8665A"/>
    <w:rsid w:val="00C86C31"/>
    <w:rsid w:val="00C87044"/>
    <w:rsid w:val="00C87153"/>
    <w:rsid w:val="00C87E48"/>
    <w:rsid w:val="00C90CBB"/>
    <w:rsid w:val="00C90D8E"/>
    <w:rsid w:val="00C91353"/>
    <w:rsid w:val="00C92AD8"/>
    <w:rsid w:val="00C92CBE"/>
    <w:rsid w:val="00C92EA7"/>
    <w:rsid w:val="00C92ECB"/>
    <w:rsid w:val="00C932FC"/>
    <w:rsid w:val="00C946B9"/>
    <w:rsid w:val="00C94A49"/>
    <w:rsid w:val="00C94A70"/>
    <w:rsid w:val="00C9571B"/>
    <w:rsid w:val="00C95D06"/>
    <w:rsid w:val="00C95D17"/>
    <w:rsid w:val="00C95D28"/>
    <w:rsid w:val="00C95D62"/>
    <w:rsid w:val="00C95F80"/>
    <w:rsid w:val="00C97104"/>
    <w:rsid w:val="00C97194"/>
    <w:rsid w:val="00CA0949"/>
    <w:rsid w:val="00CA1455"/>
    <w:rsid w:val="00CA14F2"/>
    <w:rsid w:val="00CA1C78"/>
    <w:rsid w:val="00CA2B60"/>
    <w:rsid w:val="00CA31D7"/>
    <w:rsid w:val="00CA33CC"/>
    <w:rsid w:val="00CA3515"/>
    <w:rsid w:val="00CA35A7"/>
    <w:rsid w:val="00CA47CC"/>
    <w:rsid w:val="00CA5AF4"/>
    <w:rsid w:val="00CA655C"/>
    <w:rsid w:val="00CA6819"/>
    <w:rsid w:val="00CA73DC"/>
    <w:rsid w:val="00CA73FB"/>
    <w:rsid w:val="00CA7939"/>
    <w:rsid w:val="00CB0254"/>
    <w:rsid w:val="00CB05CF"/>
    <w:rsid w:val="00CB0C31"/>
    <w:rsid w:val="00CB13CC"/>
    <w:rsid w:val="00CB1533"/>
    <w:rsid w:val="00CB1CF2"/>
    <w:rsid w:val="00CB21CE"/>
    <w:rsid w:val="00CB2FE5"/>
    <w:rsid w:val="00CB3B5A"/>
    <w:rsid w:val="00CB45D2"/>
    <w:rsid w:val="00CB4B05"/>
    <w:rsid w:val="00CB5740"/>
    <w:rsid w:val="00CB5901"/>
    <w:rsid w:val="00CB668A"/>
    <w:rsid w:val="00CB66E0"/>
    <w:rsid w:val="00CB6E0E"/>
    <w:rsid w:val="00CB7150"/>
    <w:rsid w:val="00CC1820"/>
    <w:rsid w:val="00CC19CE"/>
    <w:rsid w:val="00CC1F96"/>
    <w:rsid w:val="00CC2185"/>
    <w:rsid w:val="00CC2C76"/>
    <w:rsid w:val="00CC331C"/>
    <w:rsid w:val="00CC3762"/>
    <w:rsid w:val="00CC3A69"/>
    <w:rsid w:val="00CC3DFB"/>
    <w:rsid w:val="00CC3F93"/>
    <w:rsid w:val="00CC4220"/>
    <w:rsid w:val="00CC4530"/>
    <w:rsid w:val="00CC7331"/>
    <w:rsid w:val="00CD0207"/>
    <w:rsid w:val="00CD112E"/>
    <w:rsid w:val="00CD1E2D"/>
    <w:rsid w:val="00CD2215"/>
    <w:rsid w:val="00CD283F"/>
    <w:rsid w:val="00CD2D20"/>
    <w:rsid w:val="00CD3A1C"/>
    <w:rsid w:val="00CD4528"/>
    <w:rsid w:val="00CD46EC"/>
    <w:rsid w:val="00CD4EF3"/>
    <w:rsid w:val="00CD54A2"/>
    <w:rsid w:val="00CD556F"/>
    <w:rsid w:val="00CD557D"/>
    <w:rsid w:val="00CD55BE"/>
    <w:rsid w:val="00CD5C4A"/>
    <w:rsid w:val="00CD608B"/>
    <w:rsid w:val="00CD628F"/>
    <w:rsid w:val="00CE0343"/>
    <w:rsid w:val="00CE03F4"/>
    <w:rsid w:val="00CE057D"/>
    <w:rsid w:val="00CE114D"/>
    <w:rsid w:val="00CE145C"/>
    <w:rsid w:val="00CE216F"/>
    <w:rsid w:val="00CE270E"/>
    <w:rsid w:val="00CE291A"/>
    <w:rsid w:val="00CE353A"/>
    <w:rsid w:val="00CE3DBF"/>
    <w:rsid w:val="00CE4507"/>
    <w:rsid w:val="00CE4E79"/>
    <w:rsid w:val="00CE54D2"/>
    <w:rsid w:val="00CE59A9"/>
    <w:rsid w:val="00CE5AB4"/>
    <w:rsid w:val="00CE60A7"/>
    <w:rsid w:val="00CE67DA"/>
    <w:rsid w:val="00CE6A43"/>
    <w:rsid w:val="00CE7215"/>
    <w:rsid w:val="00CE74F3"/>
    <w:rsid w:val="00CE7811"/>
    <w:rsid w:val="00CE7AC0"/>
    <w:rsid w:val="00CF082D"/>
    <w:rsid w:val="00CF14ED"/>
    <w:rsid w:val="00CF176B"/>
    <w:rsid w:val="00CF24BC"/>
    <w:rsid w:val="00CF260B"/>
    <w:rsid w:val="00CF28FB"/>
    <w:rsid w:val="00CF3442"/>
    <w:rsid w:val="00CF3A21"/>
    <w:rsid w:val="00CF3C1D"/>
    <w:rsid w:val="00CF4242"/>
    <w:rsid w:val="00CF44EA"/>
    <w:rsid w:val="00CF4A2A"/>
    <w:rsid w:val="00CF567B"/>
    <w:rsid w:val="00CF610B"/>
    <w:rsid w:val="00CF628C"/>
    <w:rsid w:val="00CF6336"/>
    <w:rsid w:val="00CF65FA"/>
    <w:rsid w:val="00CF7087"/>
    <w:rsid w:val="00CF70AC"/>
    <w:rsid w:val="00CF7561"/>
    <w:rsid w:val="00CF7CA7"/>
    <w:rsid w:val="00D003D0"/>
    <w:rsid w:val="00D0172B"/>
    <w:rsid w:val="00D0218F"/>
    <w:rsid w:val="00D021BD"/>
    <w:rsid w:val="00D024A4"/>
    <w:rsid w:val="00D0283C"/>
    <w:rsid w:val="00D032E9"/>
    <w:rsid w:val="00D03C0C"/>
    <w:rsid w:val="00D03E9E"/>
    <w:rsid w:val="00D04420"/>
    <w:rsid w:val="00D0514C"/>
    <w:rsid w:val="00D05448"/>
    <w:rsid w:val="00D05E65"/>
    <w:rsid w:val="00D05FB7"/>
    <w:rsid w:val="00D062B3"/>
    <w:rsid w:val="00D067D6"/>
    <w:rsid w:val="00D067E1"/>
    <w:rsid w:val="00D069CC"/>
    <w:rsid w:val="00D072CD"/>
    <w:rsid w:val="00D0759D"/>
    <w:rsid w:val="00D10EA7"/>
    <w:rsid w:val="00D112AD"/>
    <w:rsid w:val="00D11C84"/>
    <w:rsid w:val="00D11EF7"/>
    <w:rsid w:val="00D12840"/>
    <w:rsid w:val="00D138AC"/>
    <w:rsid w:val="00D13C5C"/>
    <w:rsid w:val="00D13CE0"/>
    <w:rsid w:val="00D147CD"/>
    <w:rsid w:val="00D148C9"/>
    <w:rsid w:val="00D15E1B"/>
    <w:rsid w:val="00D16D08"/>
    <w:rsid w:val="00D173FD"/>
    <w:rsid w:val="00D17850"/>
    <w:rsid w:val="00D2105D"/>
    <w:rsid w:val="00D21A49"/>
    <w:rsid w:val="00D22A0D"/>
    <w:rsid w:val="00D22CE3"/>
    <w:rsid w:val="00D235F3"/>
    <w:rsid w:val="00D24886"/>
    <w:rsid w:val="00D25049"/>
    <w:rsid w:val="00D2587A"/>
    <w:rsid w:val="00D2587B"/>
    <w:rsid w:val="00D271D8"/>
    <w:rsid w:val="00D2798A"/>
    <w:rsid w:val="00D303C1"/>
    <w:rsid w:val="00D3156D"/>
    <w:rsid w:val="00D315EB"/>
    <w:rsid w:val="00D31868"/>
    <w:rsid w:val="00D320CD"/>
    <w:rsid w:val="00D3278B"/>
    <w:rsid w:val="00D32D55"/>
    <w:rsid w:val="00D341FA"/>
    <w:rsid w:val="00D35378"/>
    <w:rsid w:val="00D35453"/>
    <w:rsid w:val="00D3653D"/>
    <w:rsid w:val="00D36818"/>
    <w:rsid w:val="00D36A42"/>
    <w:rsid w:val="00D37524"/>
    <w:rsid w:val="00D37F28"/>
    <w:rsid w:val="00D40809"/>
    <w:rsid w:val="00D40E8D"/>
    <w:rsid w:val="00D417A5"/>
    <w:rsid w:val="00D4199A"/>
    <w:rsid w:val="00D41BE2"/>
    <w:rsid w:val="00D422FD"/>
    <w:rsid w:val="00D4290F"/>
    <w:rsid w:val="00D43402"/>
    <w:rsid w:val="00D43651"/>
    <w:rsid w:val="00D436A2"/>
    <w:rsid w:val="00D436F9"/>
    <w:rsid w:val="00D44598"/>
    <w:rsid w:val="00D446C8"/>
    <w:rsid w:val="00D456B6"/>
    <w:rsid w:val="00D461B9"/>
    <w:rsid w:val="00D477CD"/>
    <w:rsid w:val="00D47ABC"/>
    <w:rsid w:val="00D47C3D"/>
    <w:rsid w:val="00D508BA"/>
    <w:rsid w:val="00D50C77"/>
    <w:rsid w:val="00D51EF0"/>
    <w:rsid w:val="00D527D4"/>
    <w:rsid w:val="00D52953"/>
    <w:rsid w:val="00D52A45"/>
    <w:rsid w:val="00D52B62"/>
    <w:rsid w:val="00D53322"/>
    <w:rsid w:val="00D53CC9"/>
    <w:rsid w:val="00D548BD"/>
    <w:rsid w:val="00D55BAA"/>
    <w:rsid w:val="00D55C3C"/>
    <w:rsid w:val="00D574AC"/>
    <w:rsid w:val="00D577E1"/>
    <w:rsid w:val="00D600B6"/>
    <w:rsid w:val="00D60C8D"/>
    <w:rsid w:val="00D60E76"/>
    <w:rsid w:val="00D610C0"/>
    <w:rsid w:val="00D610D4"/>
    <w:rsid w:val="00D61A23"/>
    <w:rsid w:val="00D61F64"/>
    <w:rsid w:val="00D62B58"/>
    <w:rsid w:val="00D62F30"/>
    <w:rsid w:val="00D639C9"/>
    <w:rsid w:val="00D64CF2"/>
    <w:rsid w:val="00D65629"/>
    <w:rsid w:val="00D65AD0"/>
    <w:rsid w:val="00D65FAC"/>
    <w:rsid w:val="00D670FE"/>
    <w:rsid w:val="00D676FF"/>
    <w:rsid w:val="00D702B8"/>
    <w:rsid w:val="00D710BD"/>
    <w:rsid w:val="00D7182E"/>
    <w:rsid w:val="00D72260"/>
    <w:rsid w:val="00D72672"/>
    <w:rsid w:val="00D728E7"/>
    <w:rsid w:val="00D73790"/>
    <w:rsid w:val="00D73E56"/>
    <w:rsid w:val="00D74392"/>
    <w:rsid w:val="00D74757"/>
    <w:rsid w:val="00D74C28"/>
    <w:rsid w:val="00D754D8"/>
    <w:rsid w:val="00D75D9C"/>
    <w:rsid w:val="00D75ED7"/>
    <w:rsid w:val="00D760C9"/>
    <w:rsid w:val="00D77425"/>
    <w:rsid w:val="00D7760C"/>
    <w:rsid w:val="00D81000"/>
    <w:rsid w:val="00D81DEE"/>
    <w:rsid w:val="00D82640"/>
    <w:rsid w:val="00D82B79"/>
    <w:rsid w:val="00D831AD"/>
    <w:rsid w:val="00D83253"/>
    <w:rsid w:val="00D8347B"/>
    <w:rsid w:val="00D8349F"/>
    <w:rsid w:val="00D83CE7"/>
    <w:rsid w:val="00D855FD"/>
    <w:rsid w:val="00D85876"/>
    <w:rsid w:val="00D85913"/>
    <w:rsid w:val="00D86A85"/>
    <w:rsid w:val="00D86ADF"/>
    <w:rsid w:val="00D90F11"/>
    <w:rsid w:val="00D92496"/>
    <w:rsid w:val="00D9308B"/>
    <w:rsid w:val="00D930A8"/>
    <w:rsid w:val="00D933C1"/>
    <w:rsid w:val="00D94E51"/>
    <w:rsid w:val="00D95131"/>
    <w:rsid w:val="00D962AC"/>
    <w:rsid w:val="00D966E5"/>
    <w:rsid w:val="00D972D8"/>
    <w:rsid w:val="00D975FA"/>
    <w:rsid w:val="00DA06D8"/>
    <w:rsid w:val="00DA09F9"/>
    <w:rsid w:val="00DA0BFE"/>
    <w:rsid w:val="00DA1059"/>
    <w:rsid w:val="00DA1B9B"/>
    <w:rsid w:val="00DA1C63"/>
    <w:rsid w:val="00DA1CD4"/>
    <w:rsid w:val="00DA2012"/>
    <w:rsid w:val="00DA29B7"/>
    <w:rsid w:val="00DA3A8E"/>
    <w:rsid w:val="00DA4268"/>
    <w:rsid w:val="00DA43DC"/>
    <w:rsid w:val="00DA4857"/>
    <w:rsid w:val="00DA5872"/>
    <w:rsid w:val="00DA58E1"/>
    <w:rsid w:val="00DA7048"/>
    <w:rsid w:val="00DA72CD"/>
    <w:rsid w:val="00DA741F"/>
    <w:rsid w:val="00DA7AF7"/>
    <w:rsid w:val="00DB0136"/>
    <w:rsid w:val="00DB136F"/>
    <w:rsid w:val="00DB1830"/>
    <w:rsid w:val="00DB2886"/>
    <w:rsid w:val="00DB31E0"/>
    <w:rsid w:val="00DB31EA"/>
    <w:rsid w:val="00DB37ED"/>
    <w:rsid w:val="00DB4BD1"/>
    <w:rsid w:val="00DB4F23"/>
    <w:rsid w:val="00DB56EF"/>
    <w:rsid w:val="00DB6E40"/>
    <w:rsid w:val="00DB700E"/>
    <w:rsid w:val="00DB75A0"/>
    <w:rsid w:val="00DB787B"/>
    <w:rsid w:val="00DC028E"/>
    <w:rsid w:val="00DC0590"/>
    <w:rsid w:val="00DC08B2"/>
    <w:rsid w:val="00DC08E1"/>
    <w:rsid w:val="00DC09DE"/>
    <w:rsid w:val="00DC105F"/>
    <w:rsid w:val="00DC1BF0"/>
    <w:rsid w:val="00DC21BB"/>
    <w:rsid w:val="00DC23E9"/>
    <w:rsid w:val="00DC29EB"/>
    <w:rsid w:val="00DC383C"/>
    <w:rsid w:val="00DC3E39"/>
    <w:rsid w:val="00DC435C"/>
    <w:rsid w:val="00DC47E5"/>
    <w:rsid w:val="00DC488F"/>
    <w:rsid w:val="00DC497A"/>
    <w:rsid w:val="00DC4C5A"/>
    <w:rsid w:val="00DC4E15"/>
    <w:rsid w:val="00DC51BC"/>
    <w:rsid w:val="00DC68FF"/>
    <w:rsid w:val="00DC6AB9"/>
    <w:rsid w:val="00DC751A"/>
    <w:rsid w:val="00DC7836"/>
    <w:rsid w:val="00DC7C7E"/>
    <w:rsid w:val="00DD0221"/>
    <w:rsid w:val="00DD02B8"/>
    <w:rsid w:val="00DD07B9"/>
    <w:rsid w:val="00DD0C5E"/>
    <w:rsid w:val="00DD2F85"/>
    <w:rsid w:val="00DD421F"/>
    <w:rsid w:val="00DD4863"/>
    <w:rsid w:val="00DD5397"/>
    <w:rsid w:val="00DD570F"/>
    <w:rsid w:val="00DD5DE2"/>
    <w:rsid w:val="00DD5E8F"/>
    <w:rsid w:val="00DD6138"/>
    <w:rsid w:val="00DD6557"/>
    <w:rsid w:val="00DD6C5C"/>
    <w:rsid w:val="00DD785E"/>
    <w:rsid w:val="00DE24E2"/>
    <w:rsid w:val="00DE2771"/>
    <w:rsid w:val="00DE57E5"/>
    <w:rsid w:val="00DE5D34"/>
    <w:rsid w:val="00DE6EDD"/>
    <w:rsid w:val="00DE6F2F"/>
    <w:rsid w:val="00DE72BA"/>
    <w:rsid w:val="00DE76CB"/>
    <w:rsid w:val="00DF03B8"/>
    <w:rsid w:val="00DF06C4"/>
    <w:rsid w:val="00DF06E3"/>
    <w:rsid w:val="00DF1203"/>
    <w:rsid w:val="00DF206B"/>
    <w:rsid w:val="00DF2737"/>
    <w:rsid w:val="00DF2D78"/>
    <w:rsid w:val="00DF37C9"/>
    <w:rsid w:val="00DF3FA2"/>
    <w:rsid w:val="00DF41ED"/>
    <w:rsid w:val="00DF43DA"/>
    <w:rsid w:val="00DF529C"/>
    <w:rsid w:val="00DF58C0"/>
    <w:rsid w:val="00DF5A63"/>
    <w:rsid w:val="00DF6425"/>
    <w:rsid w:val="00DF7F5B"/>
    <w:rsid w:val="00E00C5B"/>
    <w:rsid w:val="00E010E0"/>
    <w:rsid w:val="00E0124D"/>
    <w:rsid w:val="00E01377"/>
    <w:rsid w:val="00E02830"/>
    <w:rsid w:val="00E02842"/>
    <w:rsid w:val="00E02C07"/>
    <w:rsid w:val="00E038F2"/>
    <w:rsid w:val="00E03CE4"/>
    <w:rsid w:val="00E06F49"/>
    <w:rsid w:val="00E077BC"/>
    <w:rsid w:val="00E07D75"/>
    <w:rsid w:val="00E10698"/>
    <w:rsid w:val="00E10C9C"/>
    <w:rsid w:val="00E10D38"/>
    <w:rsid w:val="00E12818"/>
    <w:rsid w:val="00E13216"/>
    <w:rsid w:val="00E13737"/>
    <w:rsid w:val="00E13F3E"/>
    <w:rsid w:val="00E1468B"/>
    <w:rsid w:val="00E14D7A"/>
    <w:rsid w:val="00E157DC"/>
    <w:rsid w:val="00E15AD3"/>
    <w:rsid w:val="00E15AF8"/>
    <w:rsid w:val="00E15CAA"/>
    <w:rsid w:val="00E15D6B"/>
    <w:rsid w:val="00E16B4B"/>
    <w:rsid w:val="00E1709C"/>
    <w:rsid w:val="00E17425"/>
    <w:rsid w:val="00E206A7"/>
    <w:rsid w:val="00E209AC"/>
    <w:rsid w:val="00E20A5A"/>
    <w:rsid w:val="00E221A9"/>
    <w:rsid w:val="00E226B5"/>
    <w:rsid w:val="00E22B49"/>
    <w:rsid w:val="00E23485"/>
    <w:rsid w:val="00E25171"/>
    <w:rsid w:val="00E2538E"/>
    <w:rsid w:val="00E2612F"/>
    <w:rsid w:val="00E267AF"/>
    <w:rsid w:val="00E271F8"/>
    <w:rsid w:val="00E27527"/>
    <w:rsid w:val="00E27A18"/>
    <w:rsid w:val="00E27E00"/>
    <w:rsid w:val="00E30149"/>
    <w:rsid w:val="00E308C6"/>
    <w:rsid w:val="00E322BC"/>
    <w:rsid w:val="00E32384"/>
    <w:rsid w:val="00E328E0"/>
    <w:rsid w:val="00E32920"/>
    <w:rsid w:val="00E343FC"/>
    <w:rsid w:val="00E36CA9"/>
    <w:rsid w:val="00E372FF"/>
    <w:rsid w:val="00E373C6"/>
    <w:rsid w:val="00E379B4"/>
    <w:rsid w:val="00E407A3"/>
    <w:rsid w:val="00E4144B"/>
    <w:rsid w:val="00E421C1"/>
    <w:rsid w:val="00E42561"/>
    <w:rsid w:val="00E4264B"/>
    <w:rsid w:val="00E43C31"/>
    <w:rsid w:val="00E43CD6"/>
    <w:rsid w:val="00E443F8"/>
    <w:rsid w:val="00E445F5"/>
    <w:rsid w:val="00E44BE1"/>
    <w:rsid w:val="00E456DB"/>
    <w:rsid w:val="00E4579D"/>
    <w:rsid w:val="00E45A81"/>
    <w:rsid w:val="00E46051"/>
    <w:rsid w:val="00E4609E"/>
    <w:rsid w:val="00E4634A"/>
    <w:rsid w:val="00E46B5F"/>
    <w:rsid w:val="00E46C87"/>
    <w:rsid w:val="00E47AA4"/>
    <w:rsid w:val="00E50B26"/>
    <w:rsid w:val="00E50DD2"/>
    <w:rsid w:val="00E50ED3"/>
    <w:rsid w:val="00E50F73"/>
    <w:rsid w:val="00E5109A"/>
    <w:rsid w:val="00E51B3C"/>
    <w:rsid w:val="00E51B6C"/>
    <w:rsid w:val="00E52712"/>
    <w:rsid w:val="00E543E4"/>
    <w:rsid w:val="00E5452A"/>
    <w:rsid w:val="00E550A1"/>
    <w:rsid w:val="00E557DF"/>
    <w:rsid w:val="00E564B7"/>
    <w:rsid w:val="00E56772"/>
    <w:rsid w:val="00E56890"/>
    <w:rsid w:val="00E5781C"/>
    <w:rsid w:val="00E57A7E"/>
    <w:rsid w:val="00E6007F"/>
    <w:rsid w:val="00E60127"/>
    <w:rsid w:val="00E60CA1"/>
    <w:rsid w:val="00E612EB"/>
    <w:rsid w:val="00E6172A"/>
    <w:rsid w:val="00E61C53"/>
    <w:rsid w:val="00E61C60"/>
    <w:rsid w:val="00E62009"/>
    <w:rsid w:val="00E62309"/>
    <w:rsid w:val="00E62460"/>
    <w:rsid w:val="00E63FB0"/>
    <w:rsid w:val="00E64527"/>
    <w:rsid w:val="00E64A70"/>
    <w:rsid w:val="00E65581"/>
    <w:rsid w:val="00E66DBC"/>
    <w:rsid w:val="00E676C3"/>
    <w:rsid w:val="00E67DA3"/>
    <w:rsid w:val="00E711EC"/>
    <w:rsid w:val="00E71465"/>
    <w:rsid w:val="00E71B76"/>
    <w:rsid w:val="00E720F4"/>
    <w:rsid w:val="00E723A8"/>
    <w:rsid w:val="00E723E9"/>
    <w:rsid w:val="00E72C63"/>
    <w:rsid w:val="00E736B8"/>
    <w:rsid w:val="00E73C0E"/>
    <w:rsid w:val="00E749B1"/>
    <w:rsid w:val="00E756F0"/>
    <w:rsid w:val="00E75B08"/>
    <w:rsid w:val="00E75E43"/>
    <w:rsid w:val="00E75E6E"/>
    <w:rsid w:val="00E762AA"/>
    <w:rsid w:val="00E7650A"/>
    <w:rsid w:val="00E76B84"/>
    <w:rsid w:val="00E77DB6"/>
    <w:rsid w:val="00E809CF"/>
    <w:rsid w:val="00E80F41"/>
    <w:rsid w:val="00E81B0B"/>
    <w:rsid w:val="00E82FD4"/>
    <w:rsid w:val="00E83260"/>
    <w:rsid w:val="00E8393F"/>
    <w:rsid w:val="00E83D1A"/>
    <w:rsid w:val="00E83E81"/>
    <w:rsid w:val="00E84388"/>
    <w:rsid w:val="00E84786"/>
    <w:rsid w:val="00E855EF"/>
    <w:rsid w:val="00E85B1C"/>
    <w:rsid w:val="00E85D84"/>
    <w:rsid w:val="00E8691D"/>
    <w:rsid w:val="00E86FD5"/>
    <w:rsid w:val="00E87A2A"/>
    <w:rsid w:val="00E90682"/>
    <w:rsid w:val="00E9196D"/>
    <w:rsid w:val="00E92AF4"/>
    <w:rsid w:val="00E93478"/>
    <w:rsid w:val="00E94469"/>
    <w:rsid w:val="00E94A36"/>
    <w:rsid w:val="00E95A56"/>
    <w:rsid w:val="00E95E68"/>
    <w:rsid w:val="00E95E8E"/>
    <w:rsid w:val="00E96BAA"/>
    <w:rsid w:val="00E97461"/>
    <w:rsid w:val="00EA01C4"/>
    <w:rsid w:val="00EA0925"/>
    <w:rsid w:val="00EA0ECA"/>
    <w:rsid w:val="00EA14BA"/>
    <w:rsid w:val="00EA1B8D"/>
    <w:rsid w:val="00EA1BB5"/>
    <w:rsid w:val="00EA24BE"/>
    <w:rsid w:val="00EA2F9B"/>
    <w:rsid w:val="00EA395F"/>
    <w:rsid w:val="00EA3C24"/>
    <w:rsid w:val="00EA4059"/>
    <w:rsid w:val="00EA4512"/>
    <w:rsid w:val="00EA4C6D"/>
    <w:rsid w:val="00EA4C87"/>
    <w:rsid w:val="00EA57A2"/>
    <w:rsid w:val="00EA5BBA"/>
    <w:rsid w:val="00EA6FDD"/>
    <w:rsid w:val="00EA7185"/>
    <w:rsid w:val="00EB0356"/>
    <w:rsid w:val="00EB07AF"/>
    <w:rsid w:val="00EB0A75"/>
    <w:rsid w:val="00EB0B96"/>
    <w:rsid w:val="00EB1008"/>
    <w:rsid w:val="00EB1803"/>
    <w:rsid w:val="00EB1911"/>
    <w:rsid w:val="00EB19D5"/>
    <w:rsid w:val="00EB1BBE"/>
    <w:rsid w:val="00EB1D6E"/>
    <w:rsid w:val="00EB2B73"/>
    <w:rsid w:val="00EB2DD0"/>
    <w:rsid w:val="00EB3072"/>
    <w:rsid w:val="00EB30BC"/>
    <w:rsid w:val="00EB342E"/>
    <w:rsid w:val="00EB344B"/>
    <w:rsid w:val="00EB39B4"/>
    <w:rsid w:val="00EB460D"/>
    <w:rsid w:val="00EB4B90"/>
    <w:rsid w:val="00EB4C34"/>
    <w:rsid w:val="00EB50DE"/>
    <w:rsid w:val="00EB51B3"/>
    <w:rsid w:val="00EB5401"/>
    <w:rsid w:val="00EB629A"/>
    <w:rsid w:val="00EB65AD"/>
    <w:rsid w:val="00EB68A5"/>
    <w:rsid w:val="00EB6CB4"/>
    <w:rsid w:val="00EB6E91"/>
    <w:rsid w:val="00EB6EE4"/>
    <w:rsid w:val="00EB7D66"/>
    <w:rsid w:val="00EB7EA1"/>
    <w:rsid w:val="00EC0A99"/>
    <w:rsid w:val="00EC160A"/>
    <w:rsid w:val="00EC269E"/>
    <w:rsid w:val="00EC27BF"/>
    <w:rsid w:val="00EC2FF1"/>
    <w:rsid w:val="00EC318E"/>
    <w:rsid w:val="00EC32DD"/>
    <w:rsid w:val="00EC60E7"/>
    <w:rsid w:val="00EC62DF"/>
    <w:rsid w:val="00EC6684"/>
    <w:rsid w:val="00EC6CC7"/>
    <w:rsid w:val="00ED1434"/>
    <w:rsid w:val="00ED1506"/>
    <w:rsid w:val="00ED2014"/>
    <w:rsid w:val="00ED2274"/>
    <w:rsid w:val="00ED2304"/>
    <w:rsid w:val="00ED25E5"/>
    <w:rsid w:val="00ED2C55"/>
    <w:rsid w:val="00ED2F43"/>
    <w:rsid w:val="00ED407C"/>
    <w:rsid w:val="00ED44E2"/>
    <w:rsid w:val="00ED4E24"/>
    <w:rsid w:val="00ED501D"/>
    <w:rsid w:val="00ED617A"/>
    <w:rsid w:val="00ED62F0"/>
    <w:rsid w:val="00ED723F"/>
    <w:rsid w:val="00ED75C2"/>
    <w:rsid w:val="00ED7F33"/>
    <w:rsid w:val="00EE0204"/>
    <w:rsid w:val="00EE080D"/>
    <w:rsid w:val="00EE1160"/>
    <w:rsid w:val="00EE1469"/>
    <w:rsid w:val="00EE14B5"/>
    <w:rsid w:val="00EE1903"/>
    <w:rsid w:val="00EE2483"/>
    <w:rsid w:val="00EE289C"/>
    <w:rsid w:val="00EE30A6"/>
    <w:rsid w:val="00EE30D7"/>
    <w:rsid w:val="00EE48A0"/>
    <w:rsid w:val="00EE557F"/>
    <w:rsid w:val="00EE57EE"/>
    <w:rsid w:val="00EE6051"/>
    <w:rsid w:val="00EE718D"/>
    <w:rsid w:val="00EE754C"/>
    <w:rsid w:val="00EE7697"/>
    <w:rsid w:val="00EE7786"/>
    <w:rsid w:val="00EE7899"/>
    <w:rsid w:val="00EE79CF"/>
    <w:rsid w:val="00EF06D6"/>
    <w:rsid w:val="00EF0C47"/>
    <w:rsid w:val="00EF13FC"/>
    <w:rsid w:val="00EF2961"/>
    <w:rsid w:val="00EF3271"/>
    <w:rsid w:val="00EF3B7C"/>
    <w:rsid w:val="00EF40A4"/>
    <w:rsid w:val="00EF45A8"/>
    <w:rsid w:val="00EF4C4F"/>
    <w:rsid w:val="00EF4D66"/>
    <w:rsid w:val="00EF513B"/>
    <w:rsid w:val="00EF5194"/>
    <w:rsid w:val="00EF6B7B"/>
    <w:rsid w:val="00EF6B8E"/>
    <w:rsid w:val="00EF6D7F"/>
    <w:rsid w:val="00EF7025"/>
    <w:rsid w:val="00EF7337"/>
    <w:rsid w:val="00EF7B4D"/>
    <w:rsid w:val="00F0075D"/>
    <w:rsid w:val="00F00FF5"/>
    <w:rsid w:val="00F0105F"/>
    <w:rsid w:val="00F02EB6"/>
    <w:rsid w:val="00F03A4F"/>
    <w:rsid w:val="00F03DEA"/>
    <w:rsid w:val="00F0451D"/>
    <w:rsid w:val="00F04583"/>
    <w:rsid w:val="00F058D5"/>
    <w:rsid w:val="00F05A55"/>
    <w:rsid w:val="00F05FC0"/>
    <w:rsid w:val="00F06201"/>
    <w:rsid w:val="00F06A4D"/>
    <w:rsid w:val="00F100D3"/>
    <w:rsid w:val="00F104B8"/>
    <w:rsid w:val="00F108D5"/>
    <w:rsid w:val="00F10B20"/>
    <w:rsid w:val="00F111CC"/>
    <w:rsid w:val="00F11DA8"/>
    <w:rsid w:val="00F11DBF"/>
    <w:rsid w:val="00F11FAE"/>
    <w:rsid w:val="00F124F2"/>
    <w:rsid w:val="00F12E6F"/>
    <w:rsid w:val="00F13BEC"/>
    <w:rsid w:val="00F13D4D"/>
    <w:rsid w:val="00F14263"/>
    <w:rsid w:val="00F149A6"/>
    <w:rsid w:val="00F15276"/>
    <w:rsid w:val="00F153E7"/>
    <w:rsid w:val="00F16179"/>
    <w:rsid w:val="00F169B1"/>
    <w:rsid w:val="00F169FF"/>
    <w:rsid w:val="00F2024C"/>
    <w:rsid w:val="00F20812"/>
    <w:rsid w:val="00F21486"/>
    <w:rsid w:val="00F2194F"/>
    <w:rsid w:val="00F21FCA"/>
    <w:rsid w:val="00F222A1"/>
    <w:rsid w:val="00F22863"/>
    <w:rsid w:val="00F229E9"/>
    <w:rsid w:val="00F23B3F"/>
    <w:rsid w:val="00F246A3"/>
    <w:rsid w:val="00F2509D"/>
    <w:rsid w:val="00F26441"/>
    <w:rsid w:val="00F26504"/>
    <w:rsid w:val="00F2651F"/>
    <w:rsid w:val="00F2765A"/>
    <w:rsid w:val="00F27A21"/>
    <w:rsid w:val="00F27B58"/>
    <w:rsid w:val="00F30857"/>
    <w:rsid w:val="00F311C2"/>
    <w:rsid w:val="00F33050"/>
    <w:rsid w:val="00F33588"/>
    <w:rsid w:val="00F341D1"/>
    <w:rsid w:val="00F342FD"/>
    <w:rsid w:val="00F3471F"/>
    <w:rsid w:val="00F34BE9"/>
    <w:rsid w:val="00F40205"/>
    <w:rsid w:val="00F40236"/>
    <w:rsid w:val="00F40F9B"/>
    <w:rsid w:val="00F41508"/>
    <w:rsid w:val="00F4207C"/>
    <w:rsid w:val="00F42BC5"/>
    <w:rsid w:val="00F42C3A"/>
    <w:rsid w:val="00F42F54"/>
    <w:rsid w:val="00F43130"/>
    <w:rsid w:val="00F43C22"/>
    <w:rsid w:val="00F43D0C"/>
    <w:rsid w:val="00F447AB"/>
    <w:rsid w:val="00F45D89"/>
    <w:rsid w:val="00F45F6B"/>
    <w:rsid w:val="00F467EF"/>
    <w:rsid w:val="00F4687A"/>
    <w:rsid w:val="00F501ED"/>
    <w:rsid w:val="00F510DA"/>
    <w:rsid w:val="00F51340"/>
    <w:rsid w:val="00F51377"/>
    <w:rsid w:val="00F517DF"/>
    <w:rsid w:val="00F535A3"/>
    <w:rsid w:val="00F53FA2"/>
    <w:rsid w:val="00F53FC6"/>
    <w:rsid w:val="00F5439A"/>
    <w:rsid w:val="00F54931"/>
    <w:rsid w:val="00F55012"/>
    <w:rsid w:val="00F55016"/>
    <w:rsid w:val="00F55441"/>
    <w:rsid w:val="00F55E44"/>
    <w:rsid w:val="00F55E86"/>
    <w:rsid w:val="00F5609E"/>
    <w:rsid w:val="00F5642E"/>
    <w:rsid w:val="00F5655B"/>
    <w:rsid w:val="00F5655C"/>
    <w:rsid w:val="00F56ABF"/>
    <w:rsid w:val="00F57548"/>
    <w:rsid w:val="00F57552"/>
    <w:rsid w:val="00F57600"/>
    <w:rsid w:val="00F61922"/>
    <w:rsid w:val="00F62958"/>
    <w:rsid w:val="00F62A03"/>
    <w:rsid w:val="00F63E13"/>
    <w:rsid w:val="00F6429B"/>
    <w:rsid w:val="00F6459C"/>
    <w:rsid w:val="00F646C3"/>
    <w:rsid w:val="00F66344"/>
    <w:rsid w:val="00F664F4"/>
    <w:rsid w:val="00F66A71"/>
    <w:rsid w:val="00F66E13"/>
    <w:rsid w:val="00F67357"/>
    <w:rsid w:val="00F67830"/>
    <w:rsid w:val="00F705B3"/>
    <w:rsid w:val="00F70844"/>
    <w:rsid w:val="00F70CBD"/>
    <w:rsid w:val="00F70D94"/>
    <w:rsid w:val="00F7147E"/>
    <w:rsid w:val="00F71A24"/>
    <w:rsid w:val="00F71D89"/>
    <w:rsid w:val="00F71F9F"/>
    <w:rsid w:val="00F72B68"/>
    <w:rsid w:val="00F73AAA"/>
    <w:rsid w:val="00F73BDF"/>
    <w:rsid w:val="00F7415D"/>
    <w:rsid w:val="00F74F0D"/>
    <w:rsid w:val="00F750E5"/>
    <w:rsid w:val="00F75650"/>
    <w:rsid w:val="00F76A4E"/>
    <w:rsid w:val="00F76AB6"/>
    <w:rsid w:val="00F76BB3"/>
    <w:rsid w:val="00F77011"/>
    <w:rsid w:val="00F7705D"/>
    <w:rsid w:val="00F77DFD"/>
    <w:rsid w:val="00F808E4"/>
    <w:rsid w:val="00F80A12"/>
    <w:rsid w:val="00F80D95"/>
    <w:rsid w:val="00F80DC6"/>
    <w:rsid w:val="00F81173"/>
    <w:rsid w:val="00F815C3"/>
    <w:rsid w:val="00F81AC1"/>
    <w:rsid w:val="00F81AFD"/>
    <w:rsid w:val="00F81CA0"/>
    <w:rsid w:val="00F8260F"/>
    <w:rsid w:val="00F82681"/>
    <w:rsid w:val="00F826B0"/>
    <w:rsid w:val="00F829F5"/>
    <w:rsid w:val="00F82B72"/>
    <w:rsid w:val="00F83057"/>
    <w:rsid w:val="00F8312C"/>
    <w:rsid w:val="00F831BE"/>
    <w:rsid w:val="00F83638"/>
    <w:rsid w:val="00F83EC2"/>
    <w:rsid w:val="00F84067"/>
    <w:rsid w:val="00F84530"/>
    <w:rsid w:val="00F849A3"/>
    <w:rsid w:val="00F84B36"/>
    <w:rsid w:val="00F85586"/>
    <w:rsid w:val="00F85610"/>
    <w:rsid w:val="00F85CE6"/>
    <w:rsid w:val="00F85F8C"/>
    <w:rsid w:val="00F8633F"/>
    <w:rsid w:val="00F86AEC"/>
    <w:rsid w:val="00F87204"/>
    <w:rsid w:val="00F872B0"/>
    <w:rsid w:val="00F87B80"/>
    <w:rsid w:val="00F87EB1"/>
    <w:rsid w:val="00F90518"/>
    <w:rsid w:val="00F919FA"/>
    <w:rsid w:val="00F91F4C"/>
    <w:rsid w:val="00F92C67"/>
    <w:rsid w:val="00F936CB"/>
    <w:rsid w:val="00F93952"/>
    <w:rsid w:val="00F944F4"/>
    <w:rsid w:val="00F9566B"/>
    <w:rsid w:val="00F96499"/>
    <w:rsid w:val="00F96C4C"/>
    <w:rsid w:val="00F97B92"/>
    <w:rsid w:val="00FA0046"/>
    <w:rsid w:val="00FA04E5"/>
    <w:rsid w:val="00FA0554"/>
    <w:rsid w:val="00FA09DE"/>
    <w:rsid w:val="00FA09E3"/>
    <w:rsid w:val="00FA2699"/>
    <w:rsid w:val="00FA26F8"/>
    <w:rsid w:val="00FA27AD"/>
    <w:rsid w:val="00FA3D28"/>
    <w:rsid w:val="00FA4334"/>
    <w:rsid w:val="00FA4E23"/>
    <w:rsid w:val="00FA5135"/>
    <w:rsid w:val="00FA581A"/>
    <w:rsid w:val="00FA62E4"/>
    <w:rsid w:val="00FA7DA3"/>
    <w:rsid w:val="00FB04E8"/>
    <w:rsid w:val="00FB053F"/>
    <w:rsid w:val="00FB078F"/>
    <w:rsid w:val="00FB0B65"/>
    <w:rsid w:val="00FB0CD5"/>
    <w:rsid w:val="00FB14EC"/>
    <w:rsid w:val="00FB2FB0"/>
    <w:rsid w:val="00FB3791"/>
    <w:rsid w:val="00FB3E2A"/>
    <w:rsid w:val="00FB43C8"/>
    <w:rsid w:val="00FB49A0"/>
    <w:rsid w:val="00FB4CDC"/>
    <w:rsid w:val="00FB54F5"/>
    <w:rsid w:val="00FB55E3"/>
    <w:rsid w:val="00FB5623"/>
    <w:rsid w:val="00FB608A"/>
    <w:rsid w:val="00FB6B13"/>
    <w:rsid w:val="00FC0710"/>
    <w:rsid w:val="00FC0C31"/>
    <w:rsid w:val="00FC1FF0"/>
    <w:rsid w:val="00FC2B49"/>
    <w:rsid w:val="00FC3049"/>
    <w:rsid w:val="00FC458E"/>
    <w:rsid w:val="00FC4674"/>
    <w:rsid w:val="00FC46A4"/>
    <w:rsid w:val="00FC4F3D"/>
    <w:rsid w:val="00FC4F4E"/>
    <w:rsid w:val="00FC5AFA"/>
    <w:rsid w:val="00FC5FEB"/>
    <w:rsid w:val="00FC6F9B"/>
    <w:rsid w:val="00FD0113"/>
    <w:rsid w:val="00FD0157"/>
    <w:rsid w:val="00FD1A00"/>
    <w:rsid w:val="00FD2051"/>
    <w:rsid w:val="00FD2967"/>
    <w:rsid w:val="00FD2EA7"/>
    <w:rsid w:val="00FD2ECA"/>
    <w:rsid w:val="00FD31CF"/>
    <w:rsid w:val="00FD36BF"/>
    <w:rsid w:val="00FD3F3E"/>
    <w:rsid w:val="00FD3F79"/>
    <w:rsid w:val="00FD3FD9"/>
    <w:rsid w:val="00FD4634"/>
    <w:rsid w:val="00FD4C5C"/>
    <w:rsid w:val="00FD4D17"/>
    <w:rsid w:val="00FD5208"/>
    <w:rsid w:val="00FD548C"/>
    <w:rsid w:val="00FD564A"/>
    <w:rsid w:val="00FD637D"/>
    <w:rsid w:val="00FD642B"/>
    <w:rsid w:val="00FD6AED"/>
    <w:rsid w:val="00FD6C97"/>
    <w:rsid w:val="00FE0442"/>
    <w:rsid w:val="00FE146F"/>
    <w:rsid w:val="00FE14EE"/>
    <w:rsid w:val="00FE16DA"/>
    <w:rsid w:val="00FE1C37"/>
    <w:rsid w:val="00FE293C"/>
    <w:rsid w:val="00FE2B84"/>
    <w:rsid w:val="00FE2FBF"/>
    <w:rsid w:val="00FE3765"/>
    <w:rsid w:val="00FE47A1"/>
    <w:rsid w:val="00FE68A8"/>
    <w:rsid w:val="00FE6E29"/>
    <w:rsid w:val="00FE70CC"/>
    <w:rsid w:val="00FE74BE"/>
    <w:rsid w:val="00FE7D84"/>
    <w:rsid w:val="00FF016F"/>
    <w:rsid w:val="00FF0409"/>
    <w:rsid w:val="00FF08CE"/>
    <w:rsid w:val="00FF0B30"/>
    <w:rsid w:val="00FF0CCD"/>
    <w:rsid w:val="00FF3B0C"/>
    <w:rsid w:val="00FF3FD8"/>
    <w:rsid w:val="00FF4DAC"/>
    <w:rsid w:val="00FF51A1"/>
    <w:rsid w:val="00FF56C2"/>
    <w:rsid w:val="00FF6649"/>
    <w:rsid w:val="00FF6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D0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156D"/>
    <w:pPr>
      <w:keepNext/>
      <w:jc w:val="right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69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312E11"/>
    <w:rPr>
      <w:rFonts w:ascii="Times New Roman" w:eastAsia="Times New Roman" w:hAnsi="Times New Roman"/>
      <w:szCs w:val="24"/>
    </w:rPr>
  </w:style>
  <w:style w:type="character" w:customStyle="1" w:styleId="a5">
    <w:name w:val="Основной текст Знак"/>
    <w:link w:val="a4"/>
    <w:rsid w:val="00312E11"/>
    <w:rPr>
      <w:rFonts w:ascii="Times New Roman" w:eastAsia="Times New Roman" w:hAnsi="Times New Roman"/>
      <w:sz w:val="22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3156D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D3156D"/>
    <w:rPr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unhideWhenUsed/>
    <w:rsid w:val="00D3156D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D3156D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D315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3156D"/>
    <w:rPr>
      <w:sz w:val="16"/>
      <w:szCs w:val="16"/>
      <w:lang w:eastAsia="en-US"/>
    </w:rPr>
  </w:style>
  <w:style w:type="character" w:customStyle="1" w:styleId="10">
    <w:name w:val="Заголовок 1 Знак"/>
    <w:link w:val="1"/>
    <w:rsid w:val="00D3156D"/>
    <w:rPr>
      <w:rFonts w:ascii="Times New Roman" w:eastAsia="Times New Roman" w:hAnsi="Times New Roman"/>
      <w:b/>
      <w:bCs/>
      <w:sz w:val="22"/>
      <w:szCs w:val="24"/>
    </w:rPr>
  </w:style>
  <w:style w:type="table" w:styleId="a8">
    <w:name w:val="Table Grid"/>
    <w:basedOn w:val="a1"/>
    <w:uiPriority w:val="59"/>
    <w:rsid w:val="00F45F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2A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Основной текст_"/>
    <w:link w:val="11"/>
    <w:locked/>
    <w:rsid w:val="005C3B52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C3B52"/>
    <w:pPr>
      <w:shd w:val="clear" w:color="auto" w:fill="FFFFFF"/>
      <w:spacing w:before="240" w:after="300" w:line="240" w:lineRule="atLeast"/>
      <w:jc w:val="both"/>
    </w:pPr>
    <w:rPr>
      <w:sz w:val="23"/>
      <w:szCs w:val="23"/>
    </w:rPr>
  </w:style>
  <w:style w:type="paragraph" w:styleId="aa">
    <w:name w:val="header"/>
    <w:basedOn w:val="a"/>
    <w:link w:val="ab"/>
    <w:uiPriority w:val="99"/>
    <w:semiHidden/>
    <w:unhideWhenUsed/>
    <w:rsid w:val="00A601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A601F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601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601F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17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3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6B246DC4B2D1900FAE72929AFB3F6A58473E2C32E743F9A288E365CGA65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76B246DC4B2D1900FAE72929AFB3F6A58473EFC021743F9A288E365CA54E3A233F00E4E89F0A48G36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76B246DC4B2D1900FAE72929AFB3F6A58473EFC021743F9A288E365CGA65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4183F-C374-4A63-8818-0BCB3410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2914</Words>
  <Characters>16611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19487</CharactersWithSpaces>
  <SharedDoc>false</SharedDoc>
  <HLinks>
    <vt:vector size="24" baseType="variant">
      <vt:variant>
        <vt:i4>2752612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consultantplus://offline/ref=0E76B246DC4B2D1900FAE72929AFB3F6A58473EFC021743F9A288E365CA54E3A233F00E4E89F0A48G361J</vt:lpwstr>
      </vt:variant>
      <vt:variant>
        <vt:lpwstr/>
      </vt:variant>
      <vt:variant>
        <vt:i4>4194389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consultantplus://offline/ref=0E76B246DC4B2D1900FAE72929AFB3F6A58473EFC021743F9A288E365CGA65J</vt:lpwstr>
      </vt:variant>
      <vt:variant>
        <vt:lpwstr/>
      </vt:variant>
      <vt:variant>
        <vt:i4>4194390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consultantplus://offline/ref=0E76B246DC4B2D1900FAE72929AFB3F6A58473E2C32E743F9A288E365CGA65J</vt:lpwstr>
      </vt:variant>
      <vt:variant>
        <vt:lpwstr/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Андрей</cp:lastModifiedBy>
  <cp:revision>20</cp:revision>
  <cp:lastPrinted>2020-01-10T12:06:00Z</cp:lastPrinted>
  <dcterms:created xsi:type="dcterms:W3CDTF">2020-05-15T13:37:00Z</dcterms:created>
  <dcterms:modified xsi:type="dcterms:W3CDTF">2021-02-18T12:09:00Z</dcterms:modified>
</cp:coreProperties>
</file>